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93E28" w14:textId="77777777" w:rsidR="00EE4225" w:rsidRPr="00910424" w:rsidRDefault="00EE4225" w:rsidP="00EE4225">
      <w:pPr>
        <w:jc w:val="center"/>
        <w:rPr>
          <w:b/>
          <w:bCs/>
        </w:rPr>
      </w:pPr>
      <w:r w:rsidRPr="00910424">
        <w:rPr>
          <w:b/>
          <w:bCs/>
        </w:rPr>
        <w:t xml:space="preserve">DOCKET NO. </w:t>
      </w:r>
      <w:r w:rsidR="00931496">
        <w:rPr>
          <w:b/>
          <w:bCs/>
        </w:rPr>
        <w:t>53630</w:t>
      </w:r>
    </w:p>
    <w:p w14:paraId="379257B4" w14:textId="77777777" w:rsidR="00EE4225" w:rsidRPr="00910424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910424" w14:paraId="7024AA25" w14:textId="77777777" w:rsidTr="004B1006">
        <w:tc>
          <w:tcPr>
            <w:tcW w:w="4608" w:type="dxa"/>
          </w:tcPr>
          <w:p w14:paraId="043B5FB3" w14:textId="77777777" w:rsidR="00EE4225" w:rsidRPr="00910424" w:rsidRDefault="00FC5394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FC5394">
              <w:rPr>
                <w:b/>
                <w:caps/>
                <w:szCs w:val="24"/>
              </w:rPr>
              <w:t>APPLICATION OF ORBIT SYSTEMS, INC. AND UNDINE TEXAS, LLC FOR SALE, TRANSFER, OR MERGER OF FACILITIES AND CERTIFICATE RIGHTS IN BRAZORIA COUNTY</w:t>
            </w:r>
          </w:p>
        </w:tc>
        <w:tc>
          <w:tcPr>
            <w:tcW w:w="360" w:type="dxa"/>
          </w:tcPr>
          <w:p w14:paraId="74D2F831" w14:textId="77777777" w:rsidR="00EE4225" w:rsidRPr="00910424" w:rsidRDefault="00EE4225" w:rsidP="004B1006">
            <w:pPr>
              <w:rPr>
                <w:b/>
              </w:rPr>
            </w:pPr>
            <w:r w:rsidRPr="00910424">
              <w:rPr>
                <w:b/>
              </w:rPr>
              <w:t>§</w:t>
            </w:r>
          </w:p>
          <w:p w14:paraId="5C886968" w14:textId="77777777" w:rsidR="00EE4225" w:rsidRPr="00910424" w:rsidRDefault="00EE4225" w:rsidP="004B1006">
            <w:pPr>
              <w:rPr>
                <w:b/>
              </w:rPr>
            </w:pPr>
            <w:r w:rsidRPr="00910424">
              <w:rPr>
                <w:b/>
              </w:rPr>
              <w:t>§</w:t>
            </w:r>
          </w:p>
          <w:p w14:paraId="7840B37D" w14:textId="77777777" w:rsidR="00EE4225" w:rsidRPr="00910424" w:rsidRDefault="00EE4225" w:rsidP="004B1006">
            <w:pPr>
              <w:rPr>
                <w:b/>
              </w:rPr>
            </w:pPr>
            <w:r w:rsidRPr="00910424">
              <w:rPr>
                <w:b/>
              </w:rPr>
              <w:t>§</w:t>
            </w:r>
          </w:p>
          <w:p w14:paraId="6532B426" w14:textId="77777777" w:rsidR="00EE4225" w:rsidRPr="00910424" w:rsidRDefault="00EE4225" w:rsidP="004B1006">
            <w:pPr>
              <w:rPr>
                <w:b/>
              </w:rPr>
            </w:pPr>
            <w:r w:rsidRPr="00910424">
              <w:rPr>
                <w:b/>
              </w:rPr>
              <w:t>§</w:t>
            </w:r>
          </w:p>
          <w:p w14:paraId="65360BD1" w14:textId="77777777" w:rsidR="00910424" w:rsidRPr="00910424" w:rsidRDefault="00EE4225" w:rsidP="004B1006">
            <w:pPr>
              <w:rPr>
                <w:b/>
              </w:rPr>
            </w:pPr>
            <w:r w:rsidRPr="00910424">
              <w:rPr>
                <w:b/>
              </w:rPr>
              <w:t>§</w:t>
            </w:r>
          </w:p>
        </w:tc>
        <w:tc>
          <w:tcPr>
            <w:tcW w:w="4788" w:type="dxa"/>
          </w:tcPr>
          <w:p w14:paraId="65702DFC" w14:textId="77777777" w:rsidR="00EE4225" w:rsidRPr="00910424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0424">
              <w:rPr>
                <w:bCs/>
              </w:rPr>
              <w:t>PUBLIC UTILITY COMMISSION</w:t>
            </w:r>
          </w:p>
          <w:p w14:paraId="1BA10D51" w14:textId="77777777" w:rsidR="00EE4225" w:rsidRPr="00910424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C889E11" w14:textId="77777777" w:rsidR="00EE4225" w:rsidRPr="00910424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0424">
              <w:rPr>
                <w:bCs/>
              </w:rPr>
              <w:t>OF TEXAS</w:t>
            </w:r>
          </w:p>
        </w:tc>
      </w:tr>
    </w:tbl>
    <w:p w14:paraId="49A04194" w14:textId="77777777" w:rsidR="00B275A1" w:rsidRPr="00910424" w:rsidRDefault="00B275A1" w:rsidP="00B275A1">
      <w:pPr>
        <w:pStyle w:val="Documentheading"/>
        <w:rPr>
          <w:sz w:val="24"/>
          <w:szCs w:val="24"/>
        </w:rPr>
      </w:pPr>
    </w:p>
    <w:p w14:paraId="2400B996" w14:textId="32CAEC80" w:rsidR="00B275A1" w:rsidRPr="00910424" w:rsidRDefault="00B275A1" w:rsidP="00B275A1">
      <w:pPr>
        <w:pStyle w:val="Documentheading"/>
        <w:rPr>
          <w:sz w:val="24"/>
          <w:szCs w:val="24"/>
        </w:rPr>
      </w:pPr>
      <w:r w:rsidRPr="00910424">
        <w:rPr>
          <w:sz w:val="24"/>
          <w:szCs w:val="24"/>
        </w:rPr>
        <w:t>COMMISSION STAFF’S</w:t>
      </w:r>
      <w:r w:rsidR="0032565D">
        <w:rPr>
          <w:sz w:val="24"/>
          <w:szCs w:val="24"/>
        </w:rPr>
        <w:t xml:space="preserve"> </w:t>
      </w:r>
      <w:r w:rsidR="0031778A">
        <w:rPr>
          <w:sz w:val="24"/>
          <w:szCs w:val="24"/>
        </w:rPr>
        <w:t>REQUEST FOR EXTENSION</w:t>
      </w:r>
    </w:p>
    <w:p w14:paraId="4ADC7BC5" w14:textId="77777777" w:rsidR="00B275A1" w:rsidRPr="00910424" w:rsidRDefault="00B275A1" w:rsidP="00B275A1">
      <w:pPr>
        <w:pStyle w:val="Documentheading"/>
        <w:rPr>
          <w:sz w:val="24"/>
          <w:szCs w:val="24"/>
        </w:rPr>
      </w:pPr>
    </w:p>
    <w:p w14:paraId="07850AF6" w14:textId="12309EEF" w:rsidR="00107C95" w:rsidRDefault="00B275A1" w:rsidP="00107C95">
      <w:pPr>
        <w:spacing w:before="240" w:line="360" w:lineRule="auto"/>
        <w:rPr>
          <w:szCs w:val="24"/>
        </w:rPr>
      </w:pPr>
      <w:r w:rsidRPr="00910424">
        <w:tab/>
      </w:r>
      <w:r w:rsidR="00EE4225" w:rsidRPr="00910424">
        <w:t>On</w:t>
      </w:r>
      <w:r w:rsidR="00507E26" w:rsidRPr="00910424">
        <w:t xml:space="preserve"> </w:t>
      </w:r>
      <w:r w:rsidR="00FC5394">
        <w:t>May</w:t>
      </w:r>
      <w:r w:rsidR="00910424" w:rsidRPr="00910424">
        <w:t xml:space="preserve"> </w:t>
      </w:r>
      <w:r w:rsidR="00FC5394">
        <w:t>2</w:t>
      </w:r>
      <w:r w:rsidR="00931496">
        <w:t>3</w:t>
      </w:r>
      <w:r w:rsidR="00910424" w:rsidRPr="00910424">
        <w:t>, 2022</w:t>
      </w:r>
      <w:r w:rsidR="00EE4225" w:rsidRPr="00910424">
        <w:t xml:space="preserve">, </w:t>
      </w:r>
      <w:r w:rsidR="00FC5394" w:rsidRPr="00432109">
        <w:rPr>
          <w:szCs w:val="24"/>
        </w:rPr>
        <w:t>Undine Texas</w:t>
      </w:r>
      <w:r w:rsidR="00DE143D">
        <w:rPr>
          <w:szCs w:val="24"/>
        </w:rPr>
        <w:t xml:space="preserve"> Environmental</w:t>
      </w:r>
      <w:r w:rsidR="00FC5394" w:rsidRPr="00432109">
        <w:rPr>
          <w:szCs w:val="24"/>
        </w:rPr>
        <w:t>, LLC</w:t>
      </w:r>
      <w:r w:rsidR="00AB3297" w:rsidRPr="00910424">
        <w:t xml:space="preserve"> (</w:t>
      </w:r>
      <w:r w:rsidR="00FC5394">
        <w:rPr>
          <w:rFonts w:eastAsia="Calibri"/>
          <w:color w:val="000000"/>
          <w:szCs w:val="24"/>
        </w:rPr>
        <w:t>Undine</w:t>
      </w:r>
      <w:r w:rsidR="00AB3297" w:rsidRPr="00910424">
        <w:t>)</w:t>
      </w:r>
      <w:r w:rsidR="000A775A" w:rsidRPr="00910424">
        <w:t xml:space="preserve"> and </w:t>
      </w:r>
      <w:r w:rsidR="00FC5394" w:rsidRPr="00432109">
        <w:rPr>
          <w:szCs w:val="24"/>
        </w:rPr>
        <w:t>Orbit Systems, Inc.</w:t>
      </w:r>
      <w:r w:rsidR="00507E26" w:rsidRPr="00910424">
        <w:t xml:space="preserve"> (</w:t>
      </w:r>
      <w:r w:rsidR="00FC5394">
        <w:t>Orbit</w:t>
      </w:r>
      <w:r w:rsidR="00507E26" w:rsidRPr="00910424">
        <w:t xml:space="preserve">) </w:t>
      </w:r>
      <w:r w:rsidR="000A775A" w:rsidRPr="00910424">
        <w:t xml:space="preserve">(collectively, Applicants) filed an application for approval of the sale, transfer, or merger of facilities and certificate rights in </w:t>
      </w:r>
      <w:r w:rsidR="00FC5394">
        <w:t>Brazoria</w:t>
      </w:r>
      <w:r w:rsidR="00D37297" w:rsidRPr="00910424">
        <w:t xml:space="preserve"> </w:t>
      </w:r>
      <w:r w:rsidR="000A775A" w:rsidRPr="00910424">
        <w:t>County</w:t>
      </w:r>
      <w:r w:rsidR="00EE4225" w:rsidRPr="00910424">
        <w:t>.</w:t>
      </w:r>
      <w:r w:rsidR="00EE4225">
        <w:t xml:space="preserve"> </w:t>
      </w:r>
      <w:bookmarkStart w:id="0" w:name="_Hlk51227193"/>
      <w:r w:rsidR="00910424" w:rsidRPr="00910424">
        <w:rPr>
          <w:bCs/>
        </w:rPr>
        <w:t xml:space="preserve">Specifically, </w:t>
      </w:r>
      <w:r w:rsidR="00FC5394">
        <w:t>Undine</w:t>
      </w:r>
      <w:r w:rsidR="00910424" w:rsidRPr="00910424">
        <w:rPr>
          <w:bCs/>
        </w:rPr>
        <w:t xml:space="preserve">, </w:t>
      </w:r>
      <w:r w:rsidR="00DE143D">
        <w:rPr>
          <w:bCs/>
        </w:rPr>
        <w:t xml:space="preserve">sewer </w:t>
      </w:r>
      <w:r w:rsidR="00910424" w:rsidRPr="00910424">
        <w:rPr>
          <w:bCs/>
        </w:rPr>
        <w:t xml:space="preserve">Certificate of Convenience and Necessity (CCN) No. </w:t>
      </w:r>
      <w:r w:rsidR="00931496">
        <w:rPr>
          <w:bCs/>
        </w:rPr>
        <w:t>20682</w:t>
      </w:r>
      <w:r w:rsidR="00910424" w:rsidRPr="00910424">
        <w:t xml:space="preserve">, </w:t>
      </w:r>
      <w:r w:rsidR="00910424" w:rsidRPr="00910424">
        <w:rPr>
          <w:bCs/>
        </w:rPr>
        <w:t xml:space="preserve">seeks approval to acquire </w:t>
      </w:r>
      <w:r w:rsidR="00F02E96">
        <w:rPr>
          <w:bCs/>
        </w:rPr>
        <w:t>utility assets</w:t>
      </w:r>
      <w:r w:rsidR="00910424" w:rsidRPr="00910424">
        <w:rPr>
          <w:bCs/>
        </w:rPr>
        <w:t xml:space="preserve"> from </w:t>
      </w:r>
      <w:r w:rsidR="00FC5394">
        <w:t>Orbit</w:t>
      </w:r>
      <w:r w:rsidR="00910424" w:rsidRPr="00910424">
        <w:t xml:space="preserve"> </w:t>
      </w:r>
      <w:r w:rsidR="00910424" w:rsidRPr="00910424">
        <w:rPr>
          <w:bCs/>
        </w:rPr>
        <w:t xml:space="preserve">under </w:t>
      </w:r>
      <w:r w:rsidR="00DE143D">
        <w:t>sewer</w:t>
      </w:r>
      <w:r w:rsidR="00910424" w:rsidRPr="00910424">
        <w:t xml:space="preserve"> CCN No. </w:t>
      </w:r>
      <w:r w:rsidR="00FC5394">
        <w:t>2</w:t>
      </w:r>
      <w:r w:rsidR="00931496">
        <w:t>0682</w:t>
      </w:r>
      <w:r w:rsidR="00910424" w:rsidRPr="00910424">
        <w:t xml:space="preserve">. </w:t>
      </w:r>
      <w:bookmarkEnd w:id="0"/>
    </w:p>
    <w:p w14:paraId="6FE09D8F" w14:textId="226C878E" w:rsidR="00107C95" w:rsidRDefault="00107C95" w:rsidP="00107C95">
      <w:pPr>
        <w:spacing w:line="360" w:lineRule="auto"/>
      </w:pPr>
      <w:r>
        <w:rPr>
          <w:szCs w:val="24"/>
        </w:rPr>
        <w:tab/>
      </w:r>
      <w:r w:rsidR="00DE143D">
        <w:t xml:space="preserve">On </w:t>
      </w:r>
      <w:r w:rsidR="0031778A">
        <w:t xml:space="preserve">September 8, 2022, </w:t>
      </w:r>
      <w:r w:rsidR="00DE143D">
        <w:t xml:space="preserve">the administrative law judge (ALJ) filed Order No. </w:t>
      </w:r>
      <w:r w:rsidR="0031778A">
        <w:t>6</w:t>
      </w:r>
      <w:r w:rsidR="00DE143D">
        <w:t xml:space="preserve">, directing the Staff (Staff) of the Public Utility Commission of Texas (Commission) to </w:t>
      </w:r>
      <w:r w:rsidR="0031778A">
        <w:t xml:space="preserve">either request a hearing or file a recommendation on the final sale by </w:t>
      </w:r>
      <w:r w:rsidR="001E30EB">
        <w:t xml:space="preserve">September </w:t>
      </w:r>
      <w:r w:rsidR="0031778A">
        <w:t>22</w:t>
      </w:r>
      <w:r w:rsidR="001E30EB">
        <w:t xml:space="preserve">, 2022. </w:t>
      </w:r>
      <w:r w:rsidR="00DE143D">
        <w:t>Therefore, this pleading is timely filed</w:t>
      </w:r>
      <w:r>
        <w:t>.</w:t>
      </w:r>
    </w:p>
    <w:p w14:paraId="17095A4F" w14:textId="09ADEF7D" w:rsidR="00107C95" w:rsidRDefault="0031778A" w:rsidP="00DE143D">
      <w:pPr>
        <w:pStyle w:val="ListParagraph"/>
        <w:numPr>
          <w:ilvl w:val="0"/>
          <w:numId w:val="1"/>
        </w:numPr>
        <w:spacing w:before="120" w:after="120" w:line="360" w:lineRule="auto"/>
        <w:ind w:left="72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4FD66867" w14:textId="645CD7D9" w:rsidR="0031778A" w:rsidRDefault="0031778A" w:rsidP="0031778A">
      <w:pPr>
        <w:spacing w:line="360" w:lineRule="auto"/>
        <w:ind w:firstLine="720"/>
      </w:pPr>
      <w:r>
        <w:t xml:space="preserve">Under </w:t>
      </w:r>
      <w:r>
        <w:t xml:space="preserve">16 Texas Administrative Code (TAC) </w:t>
      </w:r>
      <w:r w:rsidRPr="00193C4C">
        <w:t>§</w:t>
      </w:r>
      <w:r>
        <w:t xml:space="preserve"> 22.4(b), Staff may request that the time </w:t>
      </w:r>
    </w:p>
    <w:p w14:paraId="6F701ED1" w14:textId="0E627F1B" w:rsidR="0031778A" w:rsidRDefault="0031778A" w:rsidP="0031778A">
      <w:pPr>
        <w:spacing w:line="360" w:lineRule="auto"/>
      </w:pPr>
      <w:r>
        <w:t xml:space="preserve">allowed for filing any documents be extended for good cause. On </w:t>
      </w:r>
      <w:r>
        <w:t xml:space="preserve">September 21, 2022, Undine filed supplemented information requested by Staff. </w:t>
      </w:r>
      <w:r>
        <w:rPr>
          <w:bCs/>
        </w:rPr>
        <w:t xml:space="preserve">Staff needs additional time to review </w:t>
      </w:r>
      <w:r>
        <w:rPr>
          <w:bCs/>
        </w:rPr>
        <w:t xml:space="preserve">the additional </w:t>
      </w:r>
      <w:r>
        <w:rPr>
          <w:bCs/>
        </w:rPr>
        <w:t xml:space="preserve">information filed by </w:t>
      </w:r>
      <w:r>
        <w:rPr>
          <w:bCs/>
        </w:rPr>
        <w:t xml:space="preserve">Undine before filing its recommendation on the final sale. </w:t>
      </w:r>
      <w:r>
        <w:rPr>
          <w:szCs w:val="24"/>
        </w:rPr>
        <w:t xml:space="preserve">As such, Staff respectfully requests that the deadline </w:t>
      </w:r>
      <w:r w:rsidRPr="00DC2CD7">
        <w:t>to</w:t>
      </w:r>
      <w:r>
        <w:t xml:space="preserve"> file</w:t>
      </w:r>
      <w:r w:rsidRPr="00DC2CD7">
        <w:t xml:space="preserve"> </w:t>
      </w:r>
      <w:r>
        <w:t xml:space="preserve">its </w:t>
      </w:r>
      <w:r>
        <w:t>final recommendation be extended until October 6, 2022</w:t>
      </w:r>
      <w:r>
        <w:t xml:space="preserve">.  </w:t>
      </w:r>
      <w:r>
        <w:rPr>
          <w:szCs w:val="24"/>
        </w:rPr>
        <w:t xml:space="preserve">  </w:t>
      </w:r>
    </w:p>
    <w:p w14:paraId="1F331A0C" w14:textId="578501C4" w:rsidR="006E53CD" w:rsidRPr="006E53CD" w:rsidRDefault="006E53CD" w:rsidP="006E53CD">
      <w:pPr>
        <w:spacing w:line="360" w:lineRule="auto"/>
        <w:ind w:firstLine="720"/>
        <w:rPr>
          <w:b/>
          <w:bCs/>
          <w:caps/>
          <w:szCs w:val="24"/>
        </w:rPr>
      </w:pPr>
    </w:p>
    <w:p w14:paraId="7E6F8C1A" w14:textId="6D03742C" w:rsidR="00107C95" w:rsidRPr="00006925" w:rsidRDefault="00107C95" w:rsidP="006E53CD">
      <w:pPr>
        <w:numPr>
          <w:ilvl w:val="0"/>
          <w:numId w:val="1"/>
        </w:numPr>
        <w:spacing w:before="120" w:after="120" w:line="360" w:lineRule="auto"/>
        <w:ind w:left="720"/>
        <w:jc w:val="center"/>
        <w:rPr>
          <w:b/>
        </w:rPr>
      </w:pPr>
      <w:r>
        <w:rPr>
          <w:b/>
        </w:rPr>
        <w:t>C</w:t>
      </w:r>
      <w:r w:rsidRPr="00006925">
        <w:rPr>
          <w:b/>
        </w:rPr>
        <w:t>ONCLUSION</w:t>
      </w:r>
    </w:p>
    <w:p w14:paraId="56223ED7" w14:textId="5369A76F" w:rsidR="0031778A" w:rsidRPr="006E53CD" w:rsidRDefault="00107C95" w:rsidP="006E53CD">
      <w:pPr>
        <w:autoSpaceDE w:val="0"/>
        <w:autoSpaceDN w:val="0"/>
        <w:adjustRightInd w:val="0"/>
        <w:spacing w:line="360" w:lineRule="auto"/>
      </w:pPr>
      <w:r w:rsidRPr="00006925">
        <w:tab/>
      </w:r>
      <w:r>
        <w:t>For the reasons detailed above, Staff r</w:t>
      </w:r>
      <w:r w:rsidR="0032565D">
        <w:t xml:space="preserve">espectfully </w:t>
      </w:r>
      <w:r w:rsidR="0031778A">
        <w:t xml:space="preserve">requests that its deadline to file its final recommendation be extended until October 6, 2022. </w:t>
      </w:r>
    </w:p>
    <w:p w14:paraId="55A7131E" w14:textId="77777777" w:rsidR="003462CD" w:rsidRDefault="003462CD" w:rsidP="00AA7F5B">
      <w:pPr>
        <w:keepNext/>
        <w:spacing w:line="360" w:lineRule="auto"/>
        <w:rPr>
          <w:bCs/>
          <w:szCs w:val="24"/>
        </w:rPr>
      </w:pPr>
    </w:p>
    <w:p w14:paraId="3D32FEF3" w14:textId="1C95C236" w:rsidR="004D07DE" w:rsidRDefault="00B275A1" w:rsidP="00AA7F5B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31778A">
        <w:rPr>
          <w:bCs/>
          <w:noProof/>
          <w:szCs w:val="24"/>
        </w:rPr>
        <w:t>September 21, 2022</w:t>
      </w:r>
      <w:r w:rsidRPr="00933084">
        <w:rPr>
          <w:bCs/>
          <w:szCs w:val="24"/>
        </w:rPr>
        <w:fldChar w:fldCharType="end"/>
      </w:r>
    </w:p>
    <w:p w14:paraId="686B8DA3" w14:textId="77777777" w:rsidR="00B275A1" w:rsidRPr="00B92396" w:rsidRDefault="00B275A1" w:rsidP="00AA7F5B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01258C7F" w14:textId="77777777" w:rsidR="00B275A1" w:rsidRPr="003F3549" w:rsidRDefault="00B275A1" w:rsidP="00AA7F5B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188B954B" w14:textId="77777777" w:rsidR="00B275A1" w:rsidRPr="003F3549" w:rsidRDefault="00B275A1" w:rsidP="00AA7F5B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3DEB17B8" w14:textId="77777777" w:rsidR="00B275A1" w:rsidRPr="003F3549" w:rsidRDefault="00B275A1" w:rsidP="00AA7F5B">
      <w:pPr>
        <w:keepNext/>
      </w:pPr>
    </w:p>
    <w:p w14:paraId="7EF9B908" w14:textId="77777777" w:rsidR="00AA7F5B" w:rsidRPr="009B5177" w:rsidRDefault="00AA7F5B" w:rsidP="00AA7F5B">
      <w:pPr>
        <w:keepNext/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Keith Rogas</w:t>
      </w:r>
    </w:p>
    <w:p w14:paraId="4D3C5F7E" w14:textId="77777777" w:rsidR="00AA7F5B" w:rsidRPr="009B5177" w:rsidRDefault="00AA7F5B" w:rsidP="00AA7F5B">
      <w:pPr>
        <w:keepNext/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0283AB8" w14:textId="77777777" w:rsidR="00AA7F5B" w:rsidRDefault="00AA7F5B" w:rsidP="00AA7F5B">
      <w:pPr>
        <w:keepNext/>
        <w:contextualSpacing/>
        <w:rPr>
          <w:szCs w:val="24"/>
        </w:rPr>
      </w:pPr>
    </w:p>
    <w:p w14:paraId="4261656F" w14:textId="35B73038" w:rsidR="00AA7F5B" w:rsidRPr="0012479A" w:rsidRDefault="0032565D" w:rsidP="00AA7F5B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John Harrison</w:t>
      </w:r>
    </w:p>
    <w:p w14:paraId="2D7D1CD5" w14:textId="7F5B9F5E" w:rsidR="00AA7F5B" w:rsidRPr="0012479A" w:rsidRDefault="0031778A" w:rsidP="00AA7F5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33C7D220" w14:textId="77777777" w:rsidR="00AA7F5B" w:rsidRPr="0012479A" w:rsidRDefault="00AA7F5B" w:rsidP="00AA7F5B">
      <w:pPr>
        <w:keepNext/>
        <w:rPr>
          <w:szCs w:val="24"/>
        </w:rPr>
      </w:pPr>
    </w:p>
    <w:p w14:paraId="13D4D8B0" w14:textId="77777777" w:rsidR="00AA7F5B" w:rsidRPr="0012479A" w:rsidRDefault="00AA7F5B" w:rsidP="00AA7F5B">
      <w:pPr>
        <w:keepNext/>
        <w:rPr>
          <w:szCs w:val="24"/>
        </w:rPr>
      </w:pPr>
    </w:p>
    <w:p w14:paraId="6789A137" w14:textId="7B27C124" w:rsidR="00AA7F5B" w:rsidRPr="00DE143D" w:rsidRDefault="00AA7F5B" w:rsidP="00AA7F5B">
      <w:pPr>
        <w:keepNext/>
        <w:rPr>
          <w:szCs w:val="24"/>
          <w:u w:val="single"/>
        </w:rPr>
      </w:pP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bookmarkStart w:id="1" w:name="_Hlk102141426"/>
      <w:r w:rsidR="00DE143D">
        <w:rPr>
          <w:szCs w:val="24"/>
          <w:u w:val="single"/>
        </w:rPr>
        <w:t>/s/ Ian Groetsch</w:t>
      </w:r>
    </w:p>
    <w:p w14:paraId="25FAAD8C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Ian Groetsch</w:t>
      </w:r>
    </w:p>
    <w:bookmarkEnd w:id="1"/>
    <w:p w14:paraId="1CE0A349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State Bar No. 24078599</w:t>
      </w:r>
    </w:p>
    <w:p w14:paraId="70E4EFAC" w14:textId="77777777" w:rsidR="00AA7F5B" w:rsidRPr="00822CE2" w:rsidRDefault="00AA7F5B" w:rsidP="00AA7F5B">
      <w:pPr>
        <w:keepNext/>
        <w:ind w:left="4320"/>
        <w:rPr>
          <w:szCs w:val="24"/>
        </w:rPr>
      </w:pPr>
      <w:r w:rsidRPr="00822CE2">
        <w:rPr>
          <w:szCs w:val="24"/>
        </w:rPr>
        <w:t>Forrest Smith</w:t>
      </w:r>
    </w:p>
    <w:p w14:paraId="19CB969E" w14:textId="77777777" w:rsidR="00AA7F5B" w:rsidRPr="00822CE2" w:rsidRDefault="00AA7F5B" w:rsidP="00AA7F5B">
      <w:pPr>
        <w:keepNext/>
        <w:ind w:left="4320"/>
        <w:rPr>
          <w:szCs w:val="24"/>
        </w:rPr>
      </w:pPr>
      <w:r w:rsidRPr="00822CE2">
        <w:rPr>
          <w:szCs w:val="24"/>
        </w:rPr>
        <w:t xml:space="preserve">State Bar No. </w:t>
      </w:r>
      <w:r w:rsidRPr="00822CE2">
        <w:rPr>
          <w:color w:val="000000"/>
          <w:szCs w:val="24"/>
        </w:rPr>
        <w:t>24093643</w:t>
      </w:r>
    </w:p>
    <w:p w14:paraId="325DEC10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1701 N. Congress Avenue</w:t>
      </w:r>
    </w:p>
    <w:p w14:paraId="5835F249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P.O. Box 13326</w:t>
      </w:r>
    </w:p>
    <w:p w14:paraId="289CB782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Austin, Texas 78711-3326</w:t>
      </w:r>
    </w:p>
    <w:p w14:paraId="1F38B9AA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936-7265</w:t>
      </w:r>
    </w:p>
    <w:p w14:paraId="5E377484" w14:textId="77777777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936-7268 (facsimile)</w:t>
      </w:r>
    </w:p>
    <w:p w14:paraId="107DC9EB" w14:textId="77777777" w:rsidR="00AA7F5B" w:rsidRPr="00DE143D" w:rsidRDefault="004D09FA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AA7F5B" w:rsidRPr="00DE143D">
          <w:rPr>
            <w:szCs w:val="24"/>
          </w:rPr>
          <w:t>Ian.Groetsch@puc.texas.gov</w:t>
        </w:r>
      </w:hyperlink>
    </w:p>
    <w:p w14:paraId="44B7E74E" w14:textId="77777777" w:rsidR="00A7687B" w:rsidRDefault="00A7687B" w:rsidP="00A7687B">
      <w:pPr>
        <w:contextualSpacing/>
        <w:rPr>
          <w:b/>
          <w:caps/>
          <w:szCs w:val="24"/>
        </w:rPr>
      </w:pPr>
    </w:p>
    <w:p w14:paraId="067D46DB" w14:textId="77777777" w:rsidR="006E53CD" w:rsidRDefault="006E53CD" w:rsidP="00A7687B">
      <w:pPr>
        <w:keepNext/>
        <w:contextualSpacing/>
        <w:jc w:val="center"/>
        <w:rPr>
          <w:b/>
          <w:caps/>
          <w:szCs w:val="24"/>
        </w:rPr>
      </w:pPr>
    </w:p>
    <w:p w14:paraId="5E31783F" w14:textId="7D7ED9FA" w:rsidR="00EE4225" w:rsidRPr="005675BB" w:rsidRDefault="00EE4225" w:rsidP="00A7687B">
      <w:pPr>
        <w:keepNext/>
        <w:contextualSpacing/>
        <w:jc w:val="center"/>
        <w:rPr>
          <w:b/>
          <w:caps/>
          <w:szCs w:val="24"/>
        </w:rPr>
      </w:pPr>
      <w:r w:rsidRPr="00A7687B">
        <w:rPr>
          <w:b/>
          <w:caps/>
          <w:szCs w:val="24"/>
        </w:rPr>
        <w:t xml:space="preserve">DOCKET NO. </w:t>
      </w:r>
      <w:r w:rsidR="00931496">
        <w:rPr>
          <w:b/>
          <w:caps/>
          <w:szCs w:val="24"/>
        </w:rPr>
        <w:t>53630</w:t>
      </w:r>
    </w:p>
    <w:p w14:paraId="2ADEEBB8" w14:textId="77777777" w:rsidR="00EE4225" w:rsidRPr="005675BB" w:rsidRDefault="00EE4225" w:rsidP="00A7687B">
      <w:pPr>
        <w:keepNext/>
        <w:jc w:val="center"/>
        <w:rPr>
          <w:b/>
          <w:szCs w:val="24"/>
        </w:rPr>
      </w:pPr>
    </w:p>
    <w:p w14:paraId="4505BBB9" w14:textId="77777777" w:rsidR="00EE4225" w:rsidRPr="005675BB" w:rsidRDefault="00EE4225" w:rsidP="00A7687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07FF85CC" w14:textId="77777777" w:rsidR="00EE4225" w:rsidRPr="005675BB" w:rsidRDefault="00EE4225" w:rsidP="00A7687B">
      <w:pPr>
        <w:keepNext/>
        <w:jc w:val="center"/>
        <w:rPr>
          <w:b/>
          <w:szCs w:val="24"/>
        </w:rPr>
      </w:pPr>
    </w:p>
    <w:p w14:paraId="70BC9190" w14:textId="6C67E8C3" w:rsidR="006D7224" w:rsidRPr="003842E7" w:rsidRDefault="006D7224" w:rsidP="00A7687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31778A">
        <w:rPr>
          <w:noProof/>
          <w:szCs w:val="24"/>
        </w:rPr>
        <w:t>September 21,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0D2932D5" w14:textId="77777777" w:rsidR="00EE4225" w:rsidRPr="005675BB" w:rsidRDefault="00EE4225" w:rsidP="00A7687B">
      <w:pPr>
        <w:keepNext/>
        <w:ind w:firstLine="720"/>
        <w:rPr>
          <w:szCs w:val="24"/>
        </w:rPr>
      </w:pPr>
    </w:p>
    <w:p w14:paraId="27DCA069" w14:textId="77777777" w:rsidR="00DE143D" w:rsidRDefault="00DE143D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Ian Groetsch</w:t>
      </w:r>
      <w:r w:rsidRPr="0012479A">
        <w:rPr>
          <w:szCs w:val="24"/>
        </w:rPr>
        <w:t xml:space="preserve"> </w:t>
      </w:r>
    </w:p>
    <w:p w14:paraId="282D3ED1" w14:textId="2C53D9F0" w:rsidR="00AA7F5B" w:rsidRPr="0012479A" w:rsidRDefault="00AA7F5B" w:rsidP="00AA7F5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Ian Groetsch</w:t>
      </w:r>
    </w:p>
    <w:p w14:paraId="6ACFA553" w14:textId="77777777" w:rsidR="00030162" w:rsidRPr="00EE4225" w:rsidRDefault="00030162" w:rsidP="00A7687B">
      <w:pPr>
        <w:keepNext/>
        <w:ind w:left="3600" w:firstLine="720"/>
      </w:pPr>
    </w:p>
    <w:sectPr w:rsidR="00030162" w:rsidRPr="00EE4225" w:rsidSect="00DE143D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704D0" w14:textId="77777777" w:rsidR="004D09FA" w:rsidRDefault="004D09FA" w:rsidP="00645DF3">
      <w:r>
        <w:separator/>
      </w:r>
    </w:p>
  </w:endnote>
  <w:endnote w:type="continuationSeparator" w:id="0">
    <w:p w14:paraId="19C762A3" w14:textId="77777777" w:rsidR="004D09FA" w:rsidRDefault="004D09FA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9A81" w14:textId="77777777" w:rsidR="004D09FA" w:rsidRDefault="004D09FA" w:rsidP="00645DF3">
      <w:r>
        <w:separator/>
      </w:r>
    </w:p>
  </w:footnote>
  <w:footnote w:type="continuationSeparator" w:id="0">
    <w:p w14:paraId="50E9FD39" w14:textId="77777777" w:rsidR="004D09FA" w:rsidRDefault="004D09FA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8744" w14:textId="777FC3D4" w:rsidR="00DE143D" w:rsidRPr="00DE143D" w:rsidRDefault="00DE143D">
    <w:pPr>
      <w:pStyle w:val="Header"/>
      <w:jc w:val="right"/>
      <w:rPr>
        <w:b/>
        <w:bCs/>
        <w:sz w:val="20"/>
      </w:rPr>
    </w:pPr>
    <w:r w:rsidRPr="00DE143D">
      <w:rPr>
        <w:b/>
        <w:bCs/>
        <w:sz w:val="20"/>
      </w:rPr>
      <w:t xml:space="preserve">Page </w:t>
    </w:r>
    <w:r w:rsidRPr="00DE143D">
      <w:rPr>
        <w:b/>
        <w:bCs/>
        <w:sz w:val="20"/>
      </w:rPr>
      <w:fldChar w:fldCharType="begin"/>
    </w:r>
    <w:r w:rsidRPr="00DE143D">
      <w:rPr>
        <w:b/>
        <w:bCs/>
        <w:sz w:val="20"/>
      </w:rPr>
      <w:instrText xml:space="preserve"> PAGE   \* MERGEFORMAT </w:instrText>
    </w:r>
    <w:r w:rsidRPr="00DE143D">
      <w:rPr>
        <w:b/>
        <w:bCs/>
        <w:sz w:val="20"/>
      </w:rPr>
      <w:fldChar w:fldCharType="separate"/>
    </w:r>
    <w:r w:rsidRPr="00DE143D">
      <w:rPr>
        <w:b/>
        <w:bCs/>
        <w:noProof/>
        <w:sz w:val="20"/>
      </w:rPr>
      <w:t>2</w:t>
    </w:r>
    <w:r w:rsidRPr="00DE143D">
      <w:rPr>
        <w:b/>
        <w:bCs/>
        <w:noProof/>
        <w:sz w:val="20"/>
      </w:rPr>
      <w:fldChar w:fldCharType="end"/>
    </w:r>
    <w:r w:rsidRPr="00DE143D">
      <w:rPr>
        <w:b/>
        <w:bCs/>
        <w:noProof/>
        <w:sz w:val="20"/>
      </w:rPr>
      <w:t xml:space="preserve"> of 3</w:t>
    </w:r>
  </w:p>
  <w:p w14:paraId="6B578DA6" w14:textId="77777777" w:rsidR="00DE143D" w:rsidRDefault="00DE1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2BB5"/>
    <w:rsid w:val="00042BEF"/>
    <w:rsid w:val="0006088B"/>
    <w:rsid w:val="00063447"/>
    <w:rsid w:val="00087521"/>
    <w:rsid w:val="000A09D2"/>
    <w:rsid w:val="000A775A"/>
    <w:rsid w:val="000E252D"/>
    <w:rsid w:val="000F371D"/>
    <w:rsid w:val="00107C95"/>
    <w:rsid w:val="001208F1"/>
    <w:rsid w:val="00120C64"/>
    <w:rsid w:val="00126566"/>
    <w:rsid w:val="00137659"/>
    <w:rsid w:val="00160016"/>
    <w:rsid w:val="00166033"/>
    <w:rsid w:val="00171E15"/>
    <w:rsid w:val="001C6FC8"/>
    <w:rsid w:val="001C7CF1"/>
    <w:rsid w:val="001E30EB"/>
    <w:rsid w:val="001E3591"/>
    <w:rsid w:val="001E6E8B"/>
    <w:rsid w:val="00205340"/>
    <w:rsid w:val="00210A87"/>
    <w:rsid w:val="002351B3"/>
    <w:rsid w:val="002445CA"/>
    <w:rsid w:val="00264B5B"/>
    <w:rsid w:val="0028144C"/>
    <w:rsid w:val="00290BF9"/>
    <w:rsid w:val="00292ED1"/>
    <w:rsid w:val="002A0B7C"/>
    <w:rsid w:val="002B1F62"/>
    <w:rsid w:val="002C1177"/>
    <w:rsid w:val="002F500B"/>
    <w:rsid w:val="003147B0"/>
    <w:rsid w:val="0031778A"/>
    <w:rsid w:val="0032565D"/>
    <w:rsid w:val="00335F5A"/>
    <w:rsid w:val="003462CD"/>
    <w:rsid w:val="0035386B"/>
    <w:rsid w:val="0035731D"/>
    <w:rsid w:val="003659E3"/>
    <w:rsid w:val="003C1C18"/>
    <w:rsid w:val="003C3971"/>
    <w:rsid w:val="003D1641"/>
    <w:rsid w:val="003F01EE"/>
    <w:rsid w:val="003F35E2"/>
    <w:rsid w:val="003F73A0"/>
    <w:rsid w:val="00411B11"/>
    <w:rsid w:val="00431C9F"/>
    <w:rsid w:val="00456683"/>
    <w:rsid w:val="00463FB0"/>
    <w:rsid w:val="00490495"/>
    <w:rsid w:val="004A27E1"/>
    <w:rsid w:val="004A3E0E"/>
    <w:rsid w:val="004B1006"/>
    <w:rsid w:val="004C7F32"/>
    <w:rsid w:val="004D07DE"/>
    <w:rsid w:val="004D09FA"/>
    <w:rsid w:val="004E6A0A"/>
    <w:rsid w:val="005030BC"/>
    <w:rsid w:val="005036F7"/>
    <w:rsid w:val="00504592"/>
    <w:rsid w:val="00507E26"/>
    <w:rsid w:val="005676FC"/>
    <w:rsid w:val="00585FC3"/>
    <w:rsid w:val="005A2A7C"/>
    <w:rsid w:val="005C562F"/>
    <w:rsid w:val="005D3FA7"/>
    <w:rsid w:val="005E1C8E"/>
    <w:rsid w:val="005F4A66"/>
    <w:rsid w:val="00606F27"/>
    <w:rsid w:val="00613536"/>
    <w:rsid w:val="00623285"/>
    <w:rsid w:val="006365DD"/>
    <w:rsid w:val="00640FEE"/>
    <w:rsid w:val="00645DF3"/>
    <w:rsid w:val="00656641"/>
    <w:rsid w:val="00657E88"/>
    <w:rsid w:val="006B000C"/>
    <w:rsid w:val="006C4514"/>
    <w:rsid w:val="006D2533"/>
    <w:rsid w:val="006D3B16"/>
    <w:rsid w:val="006D7224"/>
    <w:rsid w:val="006E53CD"/>
    <w:rsid w:val="00735123"/>
    <w:rsid w:val="00751AFE"/>
    <w:rsid w:val="00756623"/>
    <w:rsid w:val="0078431C"/>
    <w:rsid w:val="00791EAD"/>
    <w:rsid w:val="00795005"/>
    <w:rsid w:val="007B76C9"/>
    <w:rsid w:val="007D48E6"/>
    <w:rsid w:val="007D7CCB"/>
    <w:rsid w:val="007E341B"/>
    <w:rsid w:val="00804879"/>
    <w:rsid w:val="0082240B"/>
    <w:rsid w:val="008462B8"/>
    <w:rsid w:val="00870785"/>
    <w:rsid w:val="00876AE6"/>
    <w:rsid w:val="0088168A"/>
    <w:rsid w:val="00881C71"/>
    <w:rsid w:val="008C267D"/>
    <w:rsid w:val="008D2491"/>
    <w:rsid w:val="008E46F6"/>
    <w:rsid w:val="00910424"/>
    <w:rsid w:val="009250C2"/>
    <w:rsid w:val="0093013E"/>
    <w:rsid w:val="00931496"/>
    <w:rsid w:val="00935EFA"/>
    <w:rsid w:val="009474E8"/>
    <w:rsid w:val="00973F1F"/>
    <w:rsid w:val="0098073C"/>
    <w:rsid w:val="00981591"/>
    <w:rsid w:val="00997247"/>
    <w:rsid w:val="009A22D9"/>
    <w:rsid w:val="009B3136"/>
    <w:rsid w:val="009D3789"/>
    <w:rsid w:val="009F5898"/>
    <w:rsid w:val="009F6904"/>
    <w:rsid w:val="00A01F81"/>
    <w:rsid w:val="00A31D47"/>
    <w:rsid w:val="00A458EF"/>
    <w:rsid w:val="00A65430"/>
    <w:rsid w:val="00A6620E"/>
    <w:rsid w:val="00A7687B"/>
    <w:rsid w:val="00AA7F5B"/>
    <w:rsid w:val="00AB08FF"/>
    <w:rsid w:val="00AB3297"/>
    <w:rsid w:val="00B275A1"/>
    <w:rsid w:val="00B30D7F"/>
    <w:rsid w:val="00B362F1"/>
    <w:rsid w:val="00B45244"/>
    <w:rsid w:val="00B454D8"/>
    <w:rsid w:val="00B512BC"/>
    <w:rsid w:val="00B54BC7"/>
    <w:rsid w:val="00B7469A"/>
    <w:rsid w:val="00B95D9B"/>
    <w:rsid w:val="00BB6041"/>
    <w:rsid w:val="00BB7A34"/>
    <w:rsid w:val="00BC1C26"/>
    <w:rsid w:val="00BD7C4B"/>
    <w:rsid w:val="00C311D9"/>
    <w:rsid w:val="00C52FC2"/>
    <w:rsid w:val="00C94BAC"/>
    <w:rsid w:val="00CA56E5"/>
    <w:rsid w:val="00CB7D32"/>
    <w:rsid w:val="00CD2BEF"/>
    <w:rsid w:val="00CE0AB7"/>
    <w:rsid w:val="00D24518"/>
    <w:rsid w:val="00D37297"/>
    <w:rsid w:val="00D444D4"/>
    <w:rsid w:val="00D45391"/>
    <w:rsid w:val="00D471F6"/>
    <w:rsid w:val="00D503CD"/>
    <w:rsid w:val="00D7779E"/>
    <w:rsid w:val="00D82175"/>
    <w:rsid w:val="00D85A76"/>
    <w:rsid w:val="00D90457"/>
    <w:rsid w:val="00D93549"/>
    <w:rsid w:val="00DB0EF1"/>
    <w:rsid w:val="00DB1504"/>
    <w:rsid w:val="00DC12C8"/>
    <w:rsid w:val="00DE0CDE"/>
    <w:rsid w:val="00DE143D"/>
    <w:rsid w:val="00DF5357"/>
    <w:rsid w:val="00E12DCC"/>
    <w:rsid w:val="00E253E8"/>
    <w:rsid w:val="00E30F03"/>
    <w:rsid w:val="00E371D2"/>
    <w:rsid w:val="00E7583C"/>
    <w:rsid w:val="00E82082"/>
    <w:rsid w:val="00E87CAE"/>
    <w:rsid w:val="00E9635B"/>
    <w:rsid w:val="00EA2072"/>
    <w:rsid w:val="00EB31B2"/>
    <w:rsid w:val="00EC3169"/>
    <w:rsid w:val="00ED1797"/>
    <w:rsid w:val="00EE4225"/>
    <w:rsid w:val="00EF575B"/>
    <w:rsid w:val="00F02E96"/>
    <w:rsid w:val="00F074E7"/>
    <w:rsid w:val="00F14D8F"/>
    <w:rsid w:val="00F2166B"/>
    <w:rsid w:val="00F25948"/>
    <w:rsid w:val="00F56CB0"/>
    <w:rsid w:val="00F70772"/>
    <w:rsid w:val="00F71D7C"/>
    <w:rsid w:val="00F722F1"/>
    <w:rsid w:val="00F764AE"/>
    <w:rsid w:val="00F76E6C"/>
    <w:rsid w:val="00F82856"/>
    <w:rsid w:val="00F85365"/>
    <w:rsid w:val="00FA5A9D"/>
    <w:rsid w:val="00FB20C0"/>
    <w:rsid w:val="00FB5EB9"/>
    <w:rsid w:val="00FC0B83"/>
    <w:rsid w:val="00FC5394"/>
    <w:rsid w:val="00FE052F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FDB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.Groetsch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2022-09-07T17:11:00Z</dcterms:created>
  <dcterms:modified xsi:type="dcterms:W3CDTF">2022-09-21T16:37:00Z</dcterms:modified>
</cp:coreProperties>
</file>