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5D62" w14:textId="58E9171C" w:rsidR="004D3DC3" w:rsidRPr="00CA7406" w:rsidRDefault="00931E2D" w:rsidP="004D3DC3">
      <w:pPr>
        <w:pStyle w:val="Docketnumber"/>
      </w:pPr>
      <w:r>
        <w:t xml:space="preserve"> docket</w:t>
      </w:r>
      <w:r w:rsidR="00C2503F">
        <w:t xml:space="preserve"> NO</w:t>
      </w:r>
      <w:r w:rsidR="000D016D">
        <w:t>. 5</w:t>
      </w:r>
      <w:r w:rsidR="00CB4BD6">
        <w:t>1</w:t>
      </w:r>
      <w:r w:rsidR="00B444D9">
        <w:t>923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7FC7C9B6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52573F">
              <w:rPr>
                <w:b/>
                <w:caps/>
                <w:szCs w:val="24"/>
              </w:rPr>
              <w:t>its</w:t>
            </w:r>
            <w:r w:rsidR="00C2503F">
              <w:rPr>
                <w:b/>
                <w:caps/>
                <w:szCs w:val="24"/>
              </w:rPr>
              <w:t xml:space="preserve"> </w:t>
            </w:r>
            <w:r w:rsidR="0030515D">
              <w:rPr>
                <w:b/>
                <w:caps/>
                <w:szCs w:val="24"/>
              </w:rPr>
              <w:t xml:space="preserve">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30515D">
              <w:rPr>
                <w:b/>
                <w:caps/>
                <w:szCs w:val="24"/>
              </w:rPr>
              <w:t xml:space="preserve"> </w:t>
            </w:r>
            <w:r w:rsidR="00B444D9">
              <w:rPr>
                <w:b/>
                <w:caps/>
                <w:szCs w:val="24"/>
              </w:rPr>
              <w:t>montgomery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3E88D3D9" w14:textId="27B6726A" w:rsidR="00CB4BD6" w:rsidRDefault="00B444D9" w:rsidP="00B444D9">
      <w:pPr>
        <w:keepNext/>
        <w:jc w:val="center"/>
        <w:rPr>
          <w:szCs w:val="24"/>
        </w:rPr>
      </w:pPr>
      <w:r>
        <w:rPr>
          <w:szCs w:val="24"/>
        </w:rPr>
        <w:t>Response to Memo</w:t>
      </w:r>
    </w:p>
    <w:p w14:paraId="3D900D92" w14:textId="77777777" w:rsidR="00B444D9" w:rsidRDefault="00B444D9" w:rsidP="00B444D9">
      <w:pPr>
        <w:pStyle w:val="ListParagraph"/>
        <w:keepNext/>
        <w:numPr>
          <w:ilvl w:val="0"/>
          <w:numId w:val="20"/>
        </w:numPr>
        <w:jc w:val="left"/>
        <w:rPr>
          <w:szCs w:val="24"/>
        </w:rPr>
      </w:pPr>
      <w:r>
        <w:rPr>
          <w:szCs w:val="24"/>
        </w:rPr>
        <w:t>A copy of the TCEQ construction approval letter or proof the plans and specifications have been submitted to the TCEQ for review and construction approval.</w:t>
      </w:r>
    </w:p>
    <w:p w14:paraId="12506663" w14:textId="77777777" w:rsidR="00B444D9" w:rsidRDefault="00B444D9" w:rsidP="00B444D9">
      <w:pPr>
        <w:keepNext/>
        <w:ind w:left="360"/>
        <w:jc w:val="left"/>
        <w:rPr>
          <w:szCs w:val="24"/>
        </w:rPr>
      </w:pPr>
      <w:r>
        <w:rPr>
          <w:szCs w:val="24"/>
        </w:rPr>
        <w:t>Answer PWS ID application was submitted 5/20/21.</w:t>
      </w:r>
    </w:p>
    <w:p w14:paraId="633B60B1" w14:textId="77777777" w:rsidR="00B444D9" w:rsidRDefault="00B444D9" w:rsidP="00B444D9">
      <w:pPr>
        <w:keepNext/>
        <w:ind w:left="360"/>
        <w:jc w:val="left"/>
        <w:rPr>
          <w:szCs w:val="24"/>
        </w:rPr>
      </w:pPr>
    </w:p>
    <w:p w14:paraId="58751BCE" w14:textId="77777777" w:rsidR="00B444D9" w:rsidRDefault="00B444D9" w:rsidP="00B444D9">
      <w:pPr>
        <w:pStyle w:val="ListParagraph"/>
        <w:keepNext/>
        <w:numPr>
          <w:ilvl w:val="0"/>
          <w:numId w:val="20"/>
        </w:numPr>
        <w:jc w:val="left"/>
        <w:rPr>
          <w:szCs w:val="24"/>
        </w:rPr>
      </w:pPr>
      <w:r>
        <w:rPr>
          <w:szCs w:val="24"/>
        </w:rPr>
        <w:t>A listing of all the facilities that will be constructed to provide service to the requested area.</w:t>
      </w:r>
    </w:p>
    <w:p w14:paraId="1142FE38" w14:textId="77777777" w:rsidR="002F7E3A" w:rsidRDefault="00B444D9" w:rsidP="00B444D9">
      <w:pPr>
        <w:keepNext/>
        <w:ind w:left="360"/>
        <w:jc w:val="left"/>
        <w:rPr>
          <w:szCs w:val="24"/>
        </w:rPr>
      </w:pPr>
      <w:r>
        <w:rPr>
          <w:szCs w:val="24"/>
        </w:rPr>
        <w:t xml:space="preserve">Answer </w:t>
      </w:r>
      <w:r w:rsidR="002F7E3A">
        <w:rPr>
          <w:szCs w:val="24"/>
        </w:rPr>
        <w:t xml:space="preserve">Wastewater Treatment Plant and Water Treatment Plant will be constructed according to TCEQ rules and </w:t>
      </w:r>
      <w:proofErr w:type="gramStart"/>
      <w:r w:rsidR="002F7E3A">
        <w:rPr>
          <w:szCs w:val="24"/>
        </w:rPr>
        <w:t>regulations</w:t>
      </w:r>
      <w:proofErr w:type="gramEnd"/>
    </w:p>
    <w:p w14:paraId="17FD575C" w14:textId="77777777" w:rsidR="002F7E3A" w:rsidRDefault="002F7E3A" w:rsidP="00B444D9">
      <w:pPr>
        <w:keepNext/>
        <w:ind w:left="360"/>
        <w:jc w:val="left"/>
        <w:rPr>
          <w:szCs w:val="24"/>
        </w:rPr>
      </w:pPr>
    </w:p>
    <w:p w14:paraId="1C77AE84" w14:textId="77777777" w:rsidR="002F7E3A" w:rsidRDefault="002F7E3A" w:rsidP="002F7E3A">
      <w:pPr>
        <w:pStyle w:val="ListParagraph"/>
        <w:keepNext/>
        <w:numPr>
          <w:ilvl w:val="0"/>
          <w:numId w:val="20"/>
        </w:numPr>
        <w:jc w:val="left"/>
        <w:rPr>
          <w:szCs w:val="24"/>
        </w:rPr>
      </w:pPr>
      <w:r>
        <w:rPr>
          <w:szCs w:val="24"/>
        </w:rPr>
        <w:t>Proof that a discharge permit application has been submitted to the TCEQ for the requested area.</w:t>
      </w:r>
    </w:p>
    <w:p w14:paraId="1D502454" w14:textId="02C2B5B4" w:rsidR="00B444D9" w:rsidRPr="002F7E3A" w:rsidRDefault="002F7E3A" w:rsidP="002F7E3A">
      <w:pPr>
        <w:keepNext/>
        <w:ind w:left="360"/>
        <w:jc w:val="left"/>
        <w:rPr>
          <w:szCs w:val="24"/>
        </w:rPr>
      </w:pPr>
      <w:r>
        <w:rPr>
          <w:szCs w:val="24"/>
        </w:rPr>
        <w:t>Answer Discharge Permit was submitted to TCEQ on 4/15/21</w:t>
      </w:r>
      <w:r w:rsidR="00BA7ED0">
        <w:rPr>
          <w:szCs w:val="24"/>
        </w:rPr>
        <w:t xml:space="preserve"> and is currently under Admin Review.</w:t>
      </w:r>
    </w:p>
    <w:p w14:paraId="008BFC15" w14:textId="15524F14" w:rsidR="0030515D" w:rsidRDefault="0030515D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11B07482" w14:textId="77777777" w:rsidR="0030515D" w:rsidRDefault="0030515D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2A2C3E4A" w14:textId="24BE95E2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8E1821"/>
    <w:multiLevelType w:val="hybridMultilevel"/>
    <w:tmpl w:val="CC5EC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B9437BA"/>
    <w:multiLevelType w:val="hybridMultilevel"/>
    <w:tmpl w:val="0E9A6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9"/>
  </w:num>
  <w:num w:numId="3">
    <w:abstractNumId w:val="9"/>
  </w:num>
  <w:num w:numId="4">
    <w:abstractNumId w:val="3"/>
  </w:num>
  <w:num w:numId="5">
    <w:abstractNumId w:val="18"/>
  </w:num>
  <w:num w:numId="6">
    <w:abstractNumId w:val="17"/>
  </w:num>
  <w:num w:numId="7">
    <w:abstractNumId w:val="12"/>
  </w:num>
  <w:num w:numId="8">
    <w:abstractNumId w:val="13"/>
  </w:num>
  <w:num w:numId="9">
    <w:abstractNumId w:val="16"/>
  </w:num>
  <w:num w:numId="10">
    <w:abstractNumId w:val="8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5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D016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2F7E3A"/>
    <w:rsid w:val="00301FA0"/>
    <w:rsid w:val="003021A2"/>
    <w:rsid w:val="003033F1"/>
    <w:rsid w:val="00303A45"/>
    <w:rsid w:val="0030515D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3FE3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5602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F3A"/>
    <w:rsid w:val="00422A05"/>
    <w:rsid w:val="00423664"/>
    <w:rsid w:val="004249DD"/>
    <w:rsid w:val="004259C2"/>
    <w:rsid w:val="004274A1"/>
    <w:rsid w:val="00434247"/>
    <w:rsid w:val="0043486A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73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3312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1D8E"/>
    <w:rsid w:val="0075215A"/>
    <w:rsid w:val="00752A91"/>
    <w:rsid w:val="007535CA"/>
    <w:rsid w:val="0075420D"/>
    <w:rsid w:val="007543E4"/>
    <w:rsid w:val="00756781"/>
    <w:rsid w:val="007635D9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32B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113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44D9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0C5"/>
    <w:rsid w:val="00B73D78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A7ED0"/>
    <w:rsid w:val="00BB0FE8"/>
    <w:rsid w:val="00BB3FF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4BD6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371C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3CED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3</cp:revision>
  <cp:lastPrinted>2021-05-13T15:01:00Z</cp:lastPrinted>
  <dcterms:created xsi:type="dcterms:W3CDTF">2021-05-21T15:25:00Z</dcterms:created>
  <dcterms:modified xsi:type="dcterms:W3CDTF">2021-05-24T17:44:00Z</dcterms:modified>
</cp:coreProperties>
</file>