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8E716" w14:textId="77777777" w:rsidR="006545F9" w:rsidRPr="00C576DA" w:rsidRDefault="006545F9" w:rsidP="00CB0BBF">
      <w:pPr>
        <w:suppressLineNumbers/>
        <w:jc w:val="center"/>
        <w:rPr>
          <w:rFonts w:ascii="Times New Roman" w:hAnsi="Times New Roman" w:cs="Times New Roman"/>
          <w:b/>
          <w:sz w:val="24"/>
          <w:szCs w:val="24"/>
          <w:u w:val="single"/>
        </w:rPr>
      </w:pPr>
      <w:r w:rsidRPr="00C576DA">
        <w:rPr>
          <w:rFonts w:ascii="Times New Roman" w:hAnsi="Times New Roman" w:cs="Times New Roman"/>
          <w:b/>
          <w:sz w:val="24"/>
          <w:szCs w:val="24"/>
          <w:u w:val="single"/>
        </w:rPr>
        <w:t>Statement of Qualifications</w:t>
      </w:r>
      <w:bookmarkStart w:id="0" w:name="_GoBack"/>
      <w:bookmarkEnd w:id="0"/>
    </w:p>
    <w:p w14:paraId="044624EA" w14:textId="5EF27A60" w:rsidR="00BE6ACC" w:rsidRPr="00C576DA" w:rsidRDefault="00DA7E52" w:rsidP="00CB0BBF">
      <w:pPr>
        <w:suppressLineNumbers/>
        <w:jc w:val="center"/>
        <w:rPr>
          <w:rFonts w:ascii="Times New Roman" w:hAnsi="Times New Roman" w:cs="Times New Roman"/>
          <w:b/>
          <w:sz w:val="24"/>
          <w:szCs w:val="24"/>
          <w:u w:val="single"/>
        </w:rPr>
      </w:pPr>
      <w:r>
        <w:rPr>
          <w:rFonts w:ascii="Times New Roman" w:hAnsi="Times New Roman" w:cs="Times New Roman"/>
          <w:b/>
          <w:sz w:val="24"/>
          <w:szCs w:val="24"/>
          <w:u w:val="single"/>
        </w:rPr>
        <w:t>Reginald</w:t>
      </w:r>
      <w:r w:rsidR="00AF7DBE">
        <w:rPr>
          <w:rFonts w:ascii="Times New Roman" w:hAnsi="Times New Roman" w:cs="Times New Roman"/>
          <w:b/>
          <w:sz w:val="24"/>
          <w:szCs w:val="24"/>
          <w:u w:val="single"/>
        </w:rPr>
        <w:t xml:space="preserve"> J.</w:t>
      </w:r>
      <w:r>
        <w:rPr>
          <w:rFonts w:ascii="Times New Roman" w:hAnsi="Times New Roman" w:cs="Times New Roman"/>
          <w:b/>
          <w:sz w:val="24"/>
          <w:szCs w:val="24"/>
          <w:u w:val="single"/>
        </w:rPr>
        <w:t xml:space="preserve"> Tuvilla</w:t>
      </w:r>
    </w:p>
    <w:p w14:paraId="567C3A0E" w14:textId="3ABE3BA0" w:rsidR="00DA7E52" w:rsidRPr="00DA7E52" w:rsidRDefault="00DA7E52" w:rsidP="00CB0BBF">
      <w:pPr>
        <w:suppressLineNumbers/>
        <w:rPr>
          <w:rFonts w:ascii="Times New Roman" w:eastAsia="Times New Roman" w:hAnsi="Times New Roman" w:cs="Times New Roman"/>
          <w:sz w:val="24"/>
          <w:szCs w:val="24"/>
        </w:rPr>
      </w:pPr>
      <w:r w:rsidRPr="00DA7E52">
        <w:rPr>
          <w:rFonts w:ascii="Times New Roman" w:eastAsia="Times New Roman" w:hAnsi="Times New Roman" w:cs="Times New Roman"/>
          <w:sz w:val="24"/>
          <w:szCs w:val="24"/>
        </w:rPr>
        <w:t>In May 2012, I graduated from Texas A&amp;M Universit</w:t>
      </w:r>
      <w:r>
        <w:rPr>
          <w:rFonts w:ascii="Times New Roman" w:eastAsia="Times New Roman" w:hAnsi="Times New Roman" w:cs="Times New Roman"/>
          <w:sz w:val="24"/>
          <w:szCs w:val="24"/>
        </w:rPr>
        <w:t xml:space="preserve">y with a Bachelor of Science in </w:t>
      </w:r>
      <w:r w:rsidRPr="00DA7E52">
        <w:rPr>
          <w:rFonts w:ascii="Times New Roman" w:eastAsia="Times New Roman" w:hAnsi="Times New Roman" w:cs="Times New Roman"/>
          <w:sz w:val="24"/>
          <w:szCs w:val="24"/>
        </w:rPr>
        <w:t>Mathematics.</w:t>
      </w:r>
    </w:p>
    <w:p w14:paraId="5EE9BFCC" w14:textId="5DC01B54" w:rsidR="00DA7E52" w:rsidRPr="00DA7E52" w:rsidRDefault="00DA7E52" w:rsidP="00CB0BBF">
      <w:pPr>
        <w:suppressLineNumbers/>
        <w:rPr>
          <w:rFonts w:ascii="Times New Roman" w:eastAsia="Times New Roman" w:hAnsi="Times New Roman" w:cs="Times New Roman"/>
          <w:sz w:val="24"/>
          <w:szCs w:val="24"/>
        </w:rPr>
      </w:pPr>
      <w:r w:rsidRPr="00DA7E52">
        <w:rPr>
          <w:rFonts w:ascii="Times New Roman" w:eastAsia="Times New Roman" w:hAnsi="Times New Roman" w:cs="Times New Roman"/>
          <w:sz w:val="24"/>
          <w:szCs w:val="24"/>
        </w:rPr>
        <w:t xml:space="preserve">Upon completing my undergraduate degree, I worked </w:t>
      </w:r>
      <w:r w:rsidR="00111B0D">
        <w:rPr>
          <w:rFonts w:ascii="Times New Roman" w:eastAsia="Times New Roman" w:hAnsi="Times New Roman" w:cs="Times New Roman"/>
          <w:sz w:val="24"/>
          <w:szCs w:val="24"/>
        </w:rPr>
        <w:t>for Entergy Services, Inc.</w:t>
      </w:r>
      <w:r w:rsidRPr="00DA7E52">
        <w:rPr>
          <w:rFonts w:ascii="Times New Roman" w:eastAsia="Times New Roman" w:hAnsi="Times New Roman" w:cs="Times New Roman"/>
          <w:sz w:val="24"/>
          <w:szCs w:val="24"/>
        </w:rPr>
        <w:t xml:space="preserve"> as an Analyst in The Woodlands, Texas.   My pr</w:t>
      </w:r>
      <w:r w:rsidR="0026121B">
        <w:rPr>
          <w:rFonts w:ascii="Times New Roman" w:eastAsia="Times New Roman" w:hAnsi="Times New Roman" w:cs="Times New Roman"/>
          <w:sz w:val="24"/>
          <w:szCs w:val="24"/>
        </w:rPr>
        <w:t>imary duties included long-term planning functions</w:t>
      </w:r>
      <w:r w:rsidRPr="00DA7E52">
        <w:rPr>
          <w:rFonts w:ascii="Times New Roman" w:eastAsia="Times New Roman" w:hAnsi="Times New Roman" w:cs="Times New Roman"/>
          <w:sz w:val="24"/>
          <w:szCs w:val="24"/>
        </w:rPr>
        <w:t xml:space="preserve"> based on the requests of management and decision makers. I was responsible for analyzing and</w:t>
      </w:r>
      <w:r w:rsidR="00A03623">
        <w:rPr>
          <w:rFonts w:ascii="Times New Roman" w:eastAsia="Times New Roman" w:hAnsi="Times New Roman" w:cs="Times New Roman"/>
          <w:sz w:val="24"/>
          <w:szCs w:val="24"/>
        </w:rPr>
        <w:t xml:space="preserve"> validating the results of forecasting tools</w:t>
      </w:r>
      <w:r w:rsidRPr="00DA7E52">
        <w:rPr>
          <w:rFonts w:ascii="Times New Roman" w:eastAsia="Times New Roman" w:hAnsi="Times New Roman" w:cs="Times New Roman"/>
          <w:sz w:val="24"/>
          <w:szCs w:val="24"/>
        </w:rPr>
        <w:t>.</w:t>
      </w:r>
    </w:p>
    <w:p w14:paraId="7824EE19" w14:textId="15A94A17" w:rsidR="00E1559D" w:rsidRPr="00C576DA" w:rsidRDefault="009B7A78" w:rsidP="00CB0BBF">
      <w:pPr>
        <w:suppressLineNumbers/>
        <w:rPr>
          <w:rFonts w:ascii="Times New Roman" w:hAnsi="Times New Roman" w:cs="Times New Roman"/>
          <w:sz w:val="24"/>
          <w:szCs w:val="24"/>
        </w:rPr>
      </w:pPr>
      <w:r w:rsidRPr="00C576DA">
        <w:rPr>
          <w:rFonts w:ascii="Times New Roman" w:hAnsi="Times New Roman" w:cs="Times New Roman"/>
          <w:sz w:val="24"/>
          <w:szCs w:val="24"/>
        </w:rPr>
        <w:t>In 201</w:t>
      </w:r>
      <w:r w:rsidR="00E1559D" w:rsidRPr="00C576DA">
        <w:rPr>
          <w:rFonts w:ascii="Times New Roman" w:hAnsi="Times New Roman" w:cs="Times New Roman"/>
          <w:sz w:val="24"/>
          <w:szCs w:val="24"/>
        </w:rPr>
        <w:t>5</w:t>
      </w:r>
      <w:r w:rsidRPr="00C576DA">
        <w:rPr>
          <w:rFonts w:ascii="Times New Roman" w:hAnsi="Times New Roman" w:cs="Times New Roman"/>
          <w:sz w:val="24"/>
          <w:szCs w:val="24"/>
        </w:rPr>
        <w:t>, I joined the Public Utility Commission as a</w:t>
      </w:r>
      <w:r w:rsidR="00E1559D" w:rsidRPr="00C576DA">
        <w:rPr>
          <w:rFonts w:ascii="Times New Roman" w:hAnsi="Times New Roman" w:cs="Times New Roman"/>
          <w:sz w:val="24"/>
          <w:szCs w:val="24"/>
        </w:rPr>
        <w:t>n</w:t>
      </w:r>
      <w:r w:rsidRPr="00C576DA">
        <w:rPr>
          <w:rFonts w:ascii="Times New Roman" w:hAnsi="Times New Roman" w:cs="Times New Roman"/>
          <w:sz w:val="24"/>
          <w:szCs w:val="24"/>
        </w:rPr>
        <w:t xml:space="preserve"> </w:t>
      </w:r>
      <w:r w:rsidR="00E1559D" w:rsidRPr="00C576DA">
        <w:rPr>
          <w:rFonts w:ascii="Times New Roman" w:hAnsi="Times New Roman" w:cs="Times New Roman"/>
          <w:sz w:val="24"/>
          <w:szCs w:val="24"/>
        </w:rPr>
        <w:t>Infrastructure</w:t>
      </w:r>
      <w:r w:rsidRPr="00C576DA">
        <w:rPr>
          <w:rFonts w:ascii="Times New Roman" w:hAnsi="Times New Roman" w:cs="Times New Roman"/>
          <w:sz w:val="24"/>
          <w:szCs w:val="24"/>
        </w:rPr>
        <w:t xml:space="preserve"> Analyst.  </w:t>
      </w:r>
      <w:r w:rsidR="000E0FC8" w:rsidRPr="00C576DA">
        <w:rPr>
          <w:rFonts w:ascii="Times New Roman" w:eastAsia="Times New Roman" w:hAnsi="Times New Roman" w:cs="Times New Roman"/>
          <w:sz w:val="24"/>
          <w:szCs w:val="24"/>
        </w:rPr>
        <w:t>My role at the Commission includes analyzing po</w:t>
      </w:r>
      <w:r w:rsidR="00BB236F">
        <w:rPr>
          <w:rFonts w:ascii="Times New Roman" w:eastAsia="Times New Roman" w:hAnsi="Times New Roman" w:cs="Times New Roman"/>
          <w:sz w:val="24"/>
          <w:szCs w:val="24"/>
        </w:rPr>
        <w:t>licy and technical</w:t>
      </w:r>
      <w:r w:rsidR="0026121B">
        <w:rPr>
          <w:rFonts w:ascii="Times New Roman" w:eastAsia="Times New Roman" w:hAnsi="Times New Roman" w:cs="Times New Roman"/>
          <w:sz w:val="24"/>
          <w:szCs w:val="24"/>
        </w:rPr>
        <w:t xml:space="preserve"> issues regarding energy efficiency cost recovery f</w:t>
      </w:r>
      <w:r w:rsidR="000E0FC8" w:rsidRPr="00C576DA">
        <w:rPr>
          <w:rFonts w:ascii="Times New Roman" w:eastAsia="Times New Roman" w:hAnsi="Times New Roman" w:cs="Times New Roman"/>
          <w:sz w:val="24"/>
          <w:szCs w:val="24"/>
        </w:rPr>
        <w:t xml:space="preserve">actor applications, </w:t>
      </w:r>
      <w:r w:rsidR="00DA7E52">
        <w:rPr>
          <w:rFonts w:ascii="Times New Roman" w:eastAsia="Times New Roman" w:hAnsi="Times New Roman" w:cs="Times New Roman"/>
          <w:sz w:val="24"/>
          <w:szCs w:val="24"/>
        </w:rPr>
        <w:t xml:space="preserve">depreciation issues, </w:t>
      </w:r>
      <w:r w:rsidR="0026121B">
        <w:rPr>
          <w:rFonts w:ascii="Times New Roman" w:eastAsia="Times New Roman" w:hAnsi="Times New Roman" w:cs="Times New Roman"/>
          <w:sz w:val="24"/>
          <w:szCs w:val="24"/>
        </w:rPr>
        <w:t>fuel r</w:t>
      </w:r>
      <w:r w:rsidR="00F853F2">
        <w:rPr>
          <w:rFonts w:ascii="Times New Roman" w:eastAsia="Times New Roman" w:hAnsi="Times New Roman" w:cs="Times New Roman"/>
          <w:sz w:val="24"/>
          <w:szCs w:val="24"/>
        </w:rPr>
        <w:t xml:space="preserve">econciliation applications, </w:t>
      </w:r>
      <w:r w:rsidR="00DA7E52">
        <w:rPr>
          <w:rFonts w:ascii="Times New Roman" w:eastAsia="Times New Roman" w:hAnsi="Times New Roman" w:cs="Times New Roman"/>
          <w:sz w:val="24"/>
          <w:szCs w:val="24"/>
        </w:rPr>
        <w:t>Emergency Management, service area boundary issues</w:t>
      </w:r>
      <w:r w:rsidR="000E0FC8" w:rsidRPr="00C576DA">
        <w:rPr>
          <w:rFonts w:ascii="Times New Roman" w:eastAsia="Times New Roman" w:hAnsi="Times New Roman" w:cs="Times New Roman"/>
          <w:sz w:val="24"/>
          <w:szCs w:val="24"/>
        </w:rPr>
        <w:t xml:space="preserve">, </w:t>
      </w:r>
      <w:r w:rsidR="00DA7E52">
        <w:rPr>
          <w:rFonts w:ascii="Times New Roman" w:eastAsia="Times New Roman" w:hAnsi="Times New Roman" w:cs="Times New Roman"/>
          <w:sz w:val="24"/>
          <w:szCs w:val="24"/>
        </w:rPr>
        <w:t>and</w:t>
      </w:r>
      <w:r w:rsidR="00126BF6">
        <w:rPr>
          <w:rFonts w:ascii="Times New Roman" w:eastAsia="Times New Roman" w:hAnsi="Times New Roman" w:cs="Times New Roman"/>
          <w:sz w:val="24"/>
          <w:szCs w:val="24"/>
        </w:rPr>
        <w:t xml:space="preserve"> system planning</w:t>
      </w:r>
      <w:r w:rsidR="00DA7E52">
        <w:rPr>
          <w:rFonts w:ascii="Times New Roman" w:eastAsia="Times New Roman" w:hAnsi="Times New Roman" w:cs="Times New Roman"/>
          <w:sz w:val="24"/>
          <w:szCs w:val="24"/>
        </w:rPr>
        <w:t>.</w:t>
      </w:r>
    </w:p>
    <w:p w14:paraId="176A0133" w14:textId="77777777" w:rsidR="00BE6ACC" w:rsidRPr="00C576DA" w:rsidRDefault="00BE6ACC" w:rsidP="00CB0BBF">
      <w:pPr>
        <w:suppressLineNumbers/>
        <w:jc w:val="center"/>
        <w:rPr>
          <w:rFonts w:ascii="Times New Roman" w:hAnsi="Times New Roman" w:cs="Times New Roman"/>
          <w:b/>
          <w:sz w:val="24"/>
          <w:szCs w:val="24"/>
          <w:u w:val="single"/>
        </w:rPr>
        <w:sectPr w:rsidR="00BE6ACC" w:rsidRPr="00C576DA" w:rsidSect="00EE49D4">
          <w:headerReference w:type="default" r:id="rId8"/>
          <w:pgSz w:w="12240" w:h="15840"/>
          <w:pgMar w:top="1440" w:right="1440" w:bottom="1440" w:left="1440" w:header="720" w:footer="720" w:gutter="0"/>
          <w:lnNumType w:countBy="1"/>
          <w:cols w:space="720"/>
          <w:docGrid w:linePitch="360"/>
        </w:sectPr>
      </w:pPr>
    </w:p>
    <w:p w14:paraId="4DF94997" w14:textId="1E00D94E" w:rsidR="00CC7A22" w:rsidRPr="00CC7A22" w:rsidRDefault="00CC7A22" w:rsidP="00CB0BBF">
      <w:pPr>
        <w:suppressLineNumbers/>
        <w:spacing w:before="120" w:after="0" w:line="480" w:lineRule="auto"/>
        <w:contextualSpacing/>
        <w:jc w:val="center"/>
        <w:rPr>
          <w:rFonts w:ascii="Times New Roman" w:eastAsia="Calibri" w:hAnsi="Times New Roman" w:cs="Times New Roman"/>
          <w:b/>
          <w:sz w:val="24"/>
          <w:u w:val="single"/>
        </w:rPr>
      </w:pPr>
      <w:r w:rsidRPr="00CC7A22">
        <w:rPr>
          <w:rFonts w:ascii="Times New Roman" w:eastAsia="Calibri" w:hAnsi="Times New Roman" w:cs="Times New Roman"/>
          <w:b/>
          <w:sz w:val="24"/>
          <w:u w:val="single"/>
        </w:rPr>
        <w:lastRenderedPageBreak/>
        <w:t>Testimony Presented by Reginald J. Tuvilla</w:t>
      </w:r>
    </w:p>
    <w:p w14:paraId="6F890563" w14:textId="77777777" w:rsidR="00CC7A22" w:rsidRDefault="00CC7A22" w:rsidP="00CB0BBF">
      <w:pPr>
        <w:suppressLineNumbers/>
        <w:spacing w:before="120" w:after="0" w:line="480" w:lineRule="auto"/>
        <w:contextualSpacing/>
        <w:jc w:val="both"/>
        <w:rPr>
          <w:rFonts w:ascii="Times New Roman" w:eastAsia="Calibri" w:hAnsi="Times New Roman" w:cs="Times New Roman"/>
          <w:sz w:val="24"/>
          <w:u w:val="single"/>
        </w:rPr>
      </w:pPr>
    </w:p>
    <w:p w14:paraId="7A6F5D44" w14:textId="78C2A9A1" w:rsidR="00AF7DBE" w:rsidRPr="00DF6886" w:rsidRDefault="00AF7DBE" w:rsidP="00AF7DBE">
      <w:pPr>
        <w:suppressLineNumbers/>
        <w:spacing w:before="120" w:after="0" w:line="480" w:lineRule="auto"/>
        <w:contextualSpacing/>
        <w:jc w:val="both"/>
        <w:rPr>
          <w:rFonts w:ascii="Times New Roman" w:eastAsia="Calibri" w:hAnsi="Times New Roman" w:cs="Times New Roman"/>
          <w:sz w:val="24"/>
          <w:u w:val="single"/>
        </w:rPr>
      </w:pPr>
      <w:r>
        <w:rPr>
          <w:rFonts w:ascii="Times New Roman" w:eastAsia="Calibri" w:hAnsi="Times New Roman" w:cs="Times New Roman"/>
          <w:sz w:val="24"/>
          <w:u w:val="single"/>
        </w:rPr>
        <w:t>Docket No. 48847</w:t>
      </w:r>
    </w:p>
    <w:p w14:paraId="1D59FD21" w14:textId="75DEA27B" w:rsidR="00AF7DBE" w:rsidRPr="00DF6886" w:rsidRDefault="00AF7DBE" w:rsidP="00AF7DBE">
      <w:pPr>
        <w:suppressLineNumbers/>
        <w:spacing w:before="120" w:after="0" w:line="480" w:lineRule="auto"/>
        <w:contextualSpacing/>
        <w:jc w:val="both"/>
        <w:rPr>
          <w:rFonts w:ascii="Times New Roman" w:eastAsia="Calibri" w:hAnsi="Times New Roman" w:cs="Times New Roman"/>
          <w:sz w:val="24"/>
        </w:rPr>
      </w:pPr>
      <w:r>
        <w:rPr>
          <w:rFonts w:ascii="Times New Roman" w:eastAsia="Calibri" w:hAnsi="Times New Roman" w:cs="Times New Roman"/>
          <w:sz w:val="24"/>
        </w:rPr>
        <w:t>SOAH 473-19-1066</w:t>
      </w:r>
    </w:p>
    <w:p w14:paraId="2050A58B" w14:textId="65D98F48" w:rsidR="00AF7DBE" w:rsidRDefault="00AF7DBE" w:rsidP="00AF7DBE">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APPLICATION OF</w:t>
      </w:r>
      <w:r>
        <w:rPr>
          <w:rFonts w:ascii="Times New Roman" w:eastAsia="Calibri" w:hAnsi="Times New Roman" w:cs="Times New Roman"/>
          <w:sz w:val="24"/>
        </w:rPr>
        <w:t xml:space="preserve"> SOUTHWESTERN PUBLIC SERVICE COMPANY FOR AUTHORITY TO REVISE ITS FUEL FACTOR FORMUALS; CHANGE ITS FUEL FACTORS; AND FOR RELATED RELIEF</w:t>
      </w:r>
    </w:p>
    <w:p w14:paraId="63E33424"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u w:val="single"/>
        </w:rPr>
        <w:t>Docket No. 48401</w:t>
      </w:r>
    </w:p>
    <w:p w14:paraId="1E5440BE"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473-18-3981</w:t>
      </w:r>
    </w:p>
    <w:p w14:paraId="21446F93" w14:textId="77777777" w:rsid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APPLICATION OF TEXAS-NEW MEXICO POWER COMPANY FOR AUTHORITY TO CHANGE RATES</w:t>
      </w:r>
    </w:p>
    <w:p w14:paraId="0716AF0C" w14:textId="00632FE4" w:rsidR="001D646C" w:rsidRPr="00DF6886" w:rsidRDefault="001D646C" w:rsidP="00CB0BBF">
      <w:pPr>
        <w:suppressLineNumbers/>
        <w:spacing w:before="120" w:after="0" w:line="480" w:lineRule="auto"/>
        <w:contextualSpacing/>
        <w:jc w:val="both"/>
        <w:rPr>
          <w:rFonts w:ascii="Times New Roman" w:eastAsia="Calibri" w:hAnsi="Times New Roman" w:cs="Times New Roman"/>
          <w:sz w:val="24"/>
          <w:u w:val="single"/>
        </w:rPr>
      </w:pPr>
      <w:r>
        <w:rPr>
          <w:rFonts w:ascii="Times New Roman" w:eastAsia="Calibri" w:hAnsi="Times New Roman" w:cs="Times New Roman"/>
          <w:sz w:val="24"/>
          <w:u w:val="single"/>
        </w:rPr>
        <w:t>Docket No. 48400</w:t>
      </w:r>
    </w:p>
    <w:p w14:paraId="0570FF52" w14:textId="5AFF99AB" w:rsidR="001D646C" w:rsidRDefault="001D646C" w:rsidP="00CB0BBF">
      <w:pPr>
        <w:suppressLineNumbers/>
        <w:spacing w:before="120" w:after="0" w:line="480" w:lineRule="auto"/>
        <w:contextualSpacing/>
        <w:jc w:val="both"/>
        <w:rPr>
          <w:rFonts w:ascii="Times New Roman" w:eastAsia="Calibri" w:hAnsi="Times New Roman" w:cs="Times New Roman"/>
          <w:sz w:val="24"/>
        </w:rPr>
      </w:pPr>
      <w:r>
        <w:rPr>
          <w:rFonts w:ascii="Times New Roman" w:eastAsia="Calibri" w:hAnsi="Times New Roman" w:cs="Times New Roman"/>
          <w:sz w:val="24"/>
        </w:rPr>
        <w:t>JOINT APPLICATION OF RAYBURN COUNTY ELECTRIC COOPERATIVE, INC. AND LONE STAR TRANSMISSION, LLC TO TRANSFER LOAD TO ERCOT, FOR SALE OF TRANSMISSION FACILITIES, AND TRANSFER OF CERTIFICATE RIGHTS IN HENDERSON AND VAN ZANDT COUNTIES</w:t>
      </w:r>
    </w:p>
    <w:p w14:paraId="597916DE"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u w:val="single"/>
        </w:rPr>
        <w:t>Docket No. 48371</w:t>
      </w:r>
    </w:p>
    <w:p w14:paraId="156F32E5"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473-18-3733</w:t>
      </w:r>
    </w:p>
    <w:p w14:paraId="66003269"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rPr>
        <w:t>ENTERGY TEXAS, INC.’S STATEMENT OF INTENT AND APPLICATION FOR AUTHORITY TO CHANGE RATES</w:t>
      </w:r>
    </w:p>
    <w:p w14:paraId="309AE154"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u w:val="single"/>
        </w:rPr>
        <w:t>Docket No. 46831</w:t>
      </w:r>
    </w:p>
    <w:p w14:paraId="40C31EAB"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473-17-2686</w:t>
      </w:r>
    </w:p>
    <w:p w14:paraId="187C6715"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APPLICATION OF EL PASO ELECTRIC COMPANY TO CHANGE RATES</w:t>
      </w:r>
    </w:p>
    <w:p w14:paraId="778B45C0"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u w:val="single"/>
        </w:rPr>
        <w:lastRenderedPageBreak/>
        <w:t>Docket No. 46449</w:t>
      </w:r>
    </w:p>
    <w:p w14:paraId="34FFCEA3"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473-17-1764</w:t>
      </w:r>
    </w:p>
    <w:p w14:paraId="6934BF9A" w14:textId="665AA47B" w:rsidR="000651BF"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APPLICATION OF SOUTHWESTERN ELECTRIC POWER COMPANY FOR AUTHORITY TO CHANGE RATES</w:t>
      </w:r>
    </w:p>
    <w:p w14:paraId="27EA8C97"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u w:val="single"/>
        </w:rPr>
      </w:pPr>
      <w:r w:rsidRPr="00DF6886">
        <w:rPr>
          <w:rFonts w:ascii="Times New Roman" w:eastAsia="Calibri" w:hAnsi="Times New Roman" w:cs="Times New Roman"/>
          <w:sz w:val="24"/>
          <w:u w:val="single"/>
        </w:rPr>
        <w:t>Docket No. 45414</w:t>
      </w:r>
    </w:p>
    <w:p w14:paraId="6C2047DB"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473-16-4051</w:t>
      </w:r>
    </w:p>
    <w:p w14:paraId="0E6934B4" w14:textId="4EB0A19C" w:rsidR="00DF6886" w:rsidRPr="000651BF"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REVIEW OF THE RATES OF SHARYLAND UTILITIES, L.P., ESTABLISHMENT OF RATES FOR SHARYLAND DISTRIBUTION &amp; TRANSMISSION SERVICES, L.L.C., AND REQUEST FOR GRANT OF A CERTIFICATE OF CONVENIENCE AND NECESSITY AND TRANSFER OF CERTIFCATE RIGHTS</w:t>
      </w:r>
    </w:p>
    <w:p w14:paraId="79922247"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u w:val="single"/>
        </w:rPr>
        <w:t>Docket No. 44941</w:t>
      </w:r>
    </w:p>
    <w:p w14:paraId="7639F4ED" w14:textId="77777777" w:rsidR="00DF6886" w:rsidRPr="00DF6886" w:rsidRDefault="00DF6886" w:rsidP="00CB0BBF">
      <w:pPr>
        <w:suppressLineNumbers/>
        <w:spacing w:before="120" w:after="0" w:line="480" w:lineRule="auto"/>
        <w:contextualSpacing/>
        <w:jc w:val="both"/>
        <w:rPr>
          <w:rFonts w:ascii="Times New Roman" w:eastAsia="Calibri" w:hAnsi="Times New Roman" w:cs="Times New Roman"/>
          <w:sz w:val="24"/>
        </w:rPr>
      </w:pPr>
      <w:r w:rsidRPr="00DF6886">
        <w:rPr>
          <w:rFonts w:ascii="Times New Roman" w:eastAsia="Calibri" w:hAnsi="Times New Roman" w:cs="Times New Roman"/>
          <w:sz w:val="24"/>
        </w:rPr>
        <w:t>SOAH 473-15-5257</w:t>
      </w:r>
    </w:p>
    <w:p w14:paraId="6DB60A19" w14:textId="4EC7D3D0" w:rsidR="003E6422" w:rsidRPr="003E6422" w:rsidRDefault="003E6422" w:rsidP="00CB0BBF">
      <w:pPr>
        <w:tabs>
          <w:tab w:val="left" w:pos="2051"/>
        </w:tabs>
        <w:rPr>
          <w:rFonts w:ascii="Times New Roman" w:eastAsia="Calibri" w:hAnsi="Times New Roman" w:cs="Times New Roman"/>
          <w:sz w:val="24"/>
        </w:rPr>
      </w:pPr>
      <w:r>
        <w:rPr>
          <w:rFonts w:ascii="Times New Roman" w:eastAsia="Calibri" w:hAnsi="Times New Roman" w:cs="Times New Roman"/>
          <w:sz w:val="24"/>
        </w:rPr>
        <w:t>APPLICATION OF EL PASO ELECT</w:t>
      </w:r>
      <w:r w:rsidR="006932E5">
        <w:rPr>
          <w:rFonts w:ascii="Times New Roman" w:eastAsia="Calibri" w:hAnsi="Times New Roman" w:cs="Times New Roman"/>
          <w:sz w:val="24"/>
        </w:rPr>
        <w:t>IC COMPANY TO CHANGE RATES</w:t>
      </w:r>
    </w:p>
    <w:p w14:paraId="716869E5" w14:textId="77777777" w:rsidR="00CB0BBF" w:rsidRPr="003E6422" w:rsidRDefault="00CB0BBF" w:rsidP="00CB0BBF">
      <w:pPr>
        <w:tabs>
          <w:tab w:val="left" w:pos="2051"/>
        </w:tabs>
        <w:rPr>
          <w:rFonts w:ascii="Times New Roman" w:eastAsia="Calibri" w:hAnsi="Times New Roman" w:cs="Times New Roman"/>
          <w:sz w:val="24"/>
        </w:rPr>
      </w:pPr>
    </w:p>
    <w:sectPr w:rsidR="00CB0BBF" w:rsidRPr="003E6422" w:rsidSect="00DF217C">
      <w:headerReference w:type="default" r:id="rId9"/>
      <w:pgSz w:w="12240" w:h="15840" w:code="1"/>
      <w:pgMar w:top="1440" w:right="1440" w:bottom="1728" w:left="1440" w:header="720" w:footer="835" w:gutter="4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A9BD1" w14:textId="77777777" w:rsidR="005A1A7C" w:rsidRDefault="005A1A7C" w:rsidP="00B27F50">
      <w:pPr>
        <w:spacing w:after="0" w:line="240" w:lineRule="auto"/>
      </w:pPr>
      <w:r>
        <w:separator/>
      </w:r>
    </w:p>
  </w:endnote>
  <w:endnote w:type="continuationSeparator" w:id="0">
    <w:p w14:paraId="41D5099A" w14:textId="77777777" w:rsidR="005A1A7C" w:rsidRDefault="005A1A7C" w:rsidP="00B2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79A04" w14:textId="77777777" w:rsidR="005A1A7C" w:rsidRDefault="005A1A7C" w:rsidP="00B27F50">
      <w:pPr>
        <w:spacing w:after="0" w:line="240" w:lineRule="auto"/>
      </w:pPr>
      <w:r>
        <w:separator/>
      </w:r>
    </w:p>
  </w:footnote>
  <w:footnote w:type="continuationSeparator" w:id="0">
    <w:p w14:paraId="0F240B90" w14:textId="77777777" w:rsidR="005A1A7C" w:rsidRDefault="005A1A7C" w:rsidP="00B27F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FD14A" w14:textId="1E58DD6B" w:rsidR="005A1A7C" w:rsidRPr="00CB0BBF" w:rsidRDefault="00CB0BBF" w:rsidP="00CB0BBF">
    <w:pPr>
      <w:pStyle w:val="Caption"/>
      <w:ind w:left="2880" w:firstLine="720"/>
      <w:jc w:val="right"/>
      <w:rPr>
        <w:sz w:val="28"/>
        <w:szCs w:val="28"/>
      </w:rPr>
    </w:pPr>
    <w:r w:rsidRPr="00CB0BBF">
      <w:rPr>
        <w:sz w:val="28"/>
        <w:szCs w:val="28"/>
      </w:rPr>
      <w:t>R</w:t>
    </w:r>
    <w:r w:rsidR="0058446F">
      <w:rPr>
        <w:sz w:val="28"/>
        <w:szCs w:val="28"/>
      </w:rPr>
      <w:t>T-4</w:t>
    </w:r>
  </w:p>
  <w:p w14:paraId="4F7CBDF4" w14:textId="77777777" w:rsidR="005A1A7C" w:rsidRPr="002621D6" w:rsidRDefault="005A1A7C" w:rsidP="00DF217C">
    <w:pPr>
      <w:pStyle w:val="NoSpacing"/>
      <w:tabs>
        <w:tab w:val="left" w:pos="90"/>
      </w:tabs>
      <w:jc w:val="both"/>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9F27D4" w14:textId="0E0FCE97" w:rsidR="005A1A7C" w:rsidRPr="00A407B9" w:rsidRDefault="00CB0BBF" w:rsidP="00CB0BBF">
    <w:pPr>
      <w:pStyle w:val="Header"/>
      <w:jc w:val="right"/>
      <w:rPr>
        <w:rFonts w:ascii="Times New Roman" w:hAnsi="Times New Roman" w:cs="Times New Roman"/>
        <w:b/>
        <w:sz w:val="28"/>
        <w:szCs w:val="28"/>
      </w:rPr>
    </w:pPr>
    <w:r>
      <w:rPr>
        <w:rFonts w:ascii="Times New Roman" w:hAnsi="Times New Roman" w:cs="Times New Roman"/>
        <w:b/>
        <w:sz w:val="28"/>
        <w:szCs w:val="28"/>
      </w:rPr>
      <w:tab/>
      <w:t>R</w:t>
    </w:r>
    <w:r w:rsidR="0058446F">
      <w:rPr>
        <w:rFonts w:ascii="Times New Roman" w:hAnsi="Times New Roman" w:cs="Times New Roman"/>
        <w:b/>
        <w:sz w:val="28"/>
        <w:szCs w:val="28"/>
      </w:rPr>
      <w:t>T-5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34CB8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A2889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258FE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96C94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C075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BCC9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89E069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58EB04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1C2B3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6CE6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7786E"/>
    <w:multiLevelType w:val="hybridMultilevel"/>
    <w:tmpl w:val="348AFBAE"/>
    <w:lvl w:ilvl="0" w:tplc="E75662F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08929D1"/>
    <w:multiLevelType w:val="hybridMultilevel"/>
    <w:tmpl w:val="C822788A"/>
    <w:lvl w:ilvl="0" w:tplc="D6B69C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3DD643D"/>
    <w:multiLevelType w:val="hybridMultilevel"/>
    <w:tmpl w:val="8EAE27E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EF6273"/>
    <w:multiLevelType w:val="hybridMultilevel"/>
    <w:tmpl w:val="5FBE601C"/>
    <w:lvl w:ilvl="0" w:tplc="79005F84">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A8F3D5E"/>
    <w:multiLevelType w:val="singleLevel"/>
    <w:tmpl w:val="7038718E"/>
    <w:lvl w:ilvl="0">
      <w:start w:val="1"/>
      <w:numFmt w:val="decimal"/>
      <w:pStyle w:val="FOFNumbered"/>
      <w:lvlText w:val="%1."/>
      <w:lvlJc w:val="left"/>
      <w:pPr>
        <w:tabs>
          <w:tab w:val="num" w:pos="720"/>
        </w:tabs>
        <w:ind w:left="720" w:hanging="720"/>
      </w:pPr>
    </w:lvl>
  </w:abstractNum>
  <w:abstractNum w:abstractNumId="15" w15:restartNumberingAfterBreak="0">
    <w:nsid w:val="10B23586"/>
    <w:multiLevelType w:val="hybridMultilevel"/>
    <w:tmpl w:val="C5A4965C"/>
    <w:lvl w:ilvl="0" w:tplc="5FEEBB0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18D72C0"/>
    <w:multiLevelType w:val="hybridMultilevel"/>
    <w:tmpl w:val="B44C422C"/>
    <w:lvl w:ilvl="0" w:tplc="EBF816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21F6BFF"/>
    <w:multiLevelType w:val="hybridMultilevel"/>
    <w:tmpl w:val="C822788A"/>
    <w:lvl w:ilvl="0" w:tplc="D6B69C9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D493EA3"/>
    <w:multiLevelType w:val="hybridMultilevel"/>
    <w:tmpl w:val="7F36B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1E803F0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36E76FE"/>
    <w:multiLevelType w:val="singleLevel"/>
    <w:tmpl w:val="5DA0422A"/>
    <w:lvl w:ilvl="0">
      <w:start w:val="1"/>
      <w:numFmt w:val="none"/>
      <w:lvlText w:val="Q."/>
      <w:legacy w:legacy="1" w:legacySpace="0" w:legacyIndent="720"/>
      <w:lvlJc w:val="left"/>
      <w:pPr>
        <w:ind w:left="720" w:hanging="720"/>
      </w:pPr>
    </w:lvl>
  </w:abstractNum>
  <w:abstractNum w:abstractNumId="21" w15:restartNumberingAfterBreak="0">
    <w:nsid w:val="29183486"/>
    <w:multiLevelType w:val="hybridMultilevel"/>
    <w:tmpl w:val="60A04FA6"/>
    <w:lvl w:ilvl="0" w:tplc="F0B033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BEB1B21"/>
    <w:multiLevelType w:val="hybridMultilevel"/>
    <w:tmpl w:val="6CF0A526"/>
    <w:lvl w:ilvl="0" w:tplc="407E7AE4">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A174070"/>
    <w:multiLevelType w:val="hybridMultilevel"/>
    <w:tmpl w:val="76BCA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3247AF"/>
    <w:multiLevelType w:val="hybridMultilevel"/>
    <w:tmpl w:val="B8680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4E2E8B"/>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EF3226"/>
    <w:multiLevelType w:val="singleLevel"/>
    <w:tmpl w:val="5DA0422A"/>
    <w:lvl w:ilvl="0">
      <w:start w:val="1"/>
      <w:numFmt w:val="none"/>
      <w:lvlText w:val="Q."/>
      <w:legacy w:legacy="1" w:legacySpace="0" w:legacyIndent="720"/>
      <w:lvlJc w:val="left"/>
      <w:pPr>
        <w:ind w:left="720" w:hanging="720"/>
      </w:pPr>
    </w:lvl>
  </w:abstractNum>
  <w:abstractNum w:abstractNumId="27" w15:restartNumberingAfterBreak="0">
    <w:nsid w:val="4AAD1816"/>
    <w:multiLevelType w:val="multilevel"/>
    <w:tmpl w:val="A506563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D4C221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36A4ED2"/>
    <w:multiLevelType w:val="hybridMultilevel"/>
    <w:tmpl w:val="FABA5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DC7000"/>
    <w:multiLevelType w:val="hybridMultilevel"/>
    <w:tmpl w:val="9E00F33C"/>
    <w:lvl w:ilvl="0" w:tplc="2FA2AE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81C6729"/>
    <w:multiLevelType w:val="hybridMultilevel"/>
    <w:tmpl w:val="810E83E0"/>
    <w:lvl w:ilvl="0" w:tplc="18F8563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8947F76"/>
    <w:multiLevelType w:val="hybridMultilevel"/>
    <w:tmpl w:val="89EA5B98"/>
    <w:lvl w:ilvl="0" w:tplc="2CDAF0B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5A729E"/>
    <w:multiLevelType w:val="singleLevel"/>
    <w:tmpl w:val="5DA0422A"/>
    <w:lvl w:ilvl="0">
      <w:start w:val="1"/>
      <w:numFmt w:val="none"/>
      <w:lvlText w:val="Q."/>
      <w:legacy w:legacy="1" w:legacySpace="0" w:legacyIndent="720"/>
      <w:lvlJc w:val="left"/>
      <w:pPr>
        <w:ind w:left="720" w:hanging="720"/>
      </w:pPr>
    </w:lvl>
  </w:abstractNum>
  <w:abstractNum w:abstractNumId="34" w15:restartNumberingAfterBreak="0">
    <w:nsid w:val="5CFF76CC"/>
    <w:multiLevelType w:val="hybridMultilevel"/>
    <w:tmpl w:val="3E8C0E30"/>
    <w:lvl w:ilvl="0" w:tplc="9878AE5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6FE610C"/>
    <w:multiLevelType w:val="singleLevel"/>
    <w:tmpl w:val="5DA0422A"/>
    <w:lvl w:ilvl="0">
      <w:start w:val="1"/>
      <w:numFmt w:val="none"/>
      <w:lvlText w:val="Q."/>
      <w:legacy w:legacy="1" w:legacySpace="0" w:legacyIndent="720"/>
      <w:lvlJc w:val="left"/>
      <w:pPr>
        <w:ind w:left="720" w:hanging="720"/>
      </w:pPr>
    </w:lvl>
  </w:abstractNum>
  <w:abstractNum w:abstractNumId="36" w15:restartNumberingAfterBreak="0">
    <w:nsid w:val="73D92602"/>
    <w:multiLevelType w:val="hybridMultilevel"/>
    <w:tmpl w:val="CE3C5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25"/>
  </w:num>
  <w:num w:numId="3">
    <w:abstractNumId w:val="19"/>
  </w:num>
  <w:num w:numId="4">
    <w:abstractNumId w:val="28"/>
  </w:num>
  <w:num w:numId="5">
    <w:abstractNumId w:val="27"/>
  </w:num>
  <w:num w:numId="6">
    <w:abstractNumId w:val="32"/>
  </w:num>
  <w:num w:numId="7">
    <w:abstractNumId w:val="36"/>
  </w:num>
  <w:num w:numId="8">
    <w:abstractNumId w:val="34"/>
  </w:num>
  <w:num w:numId="9">
    <w:abstractNumId w:val="29"/>
  </w:num>
  <w:num w:numId="10">
    <w:abstractNumId w:val="23"/>
  </w:num>
  <w:num w:numId="11">
    <w:abstractNumId w:val="14"/>
  </w:num>
  <w:num w:numId="12">
    <w:abstractNumId w:val="18"/>
  </w:num>
  <w:num w:numId="13">
    <w:abstractNumId w:val="31"/>
  </w:num>
  <w:num w:numId="14">
    <w:abstractNumId w:val="17"/>
  </w:num>
  <w:num w:numId="15">
    <w:abstractNumId w:val="11"/>
  </w:num>
  <w:num w:numId="16">
    <w:abstractNumId w:val="15"/>
  </w:num>
  <w:num w:numId="17">
    <w:abstractNumId w:val="24"/>
  </w:num>
  <w:num w:numId="18">
    <w:abstractNumId w:val="10"/>
  </w:num>
  <w:num w:numId="19">
    <w:abstractNumId w:val="16"/>
  </w:num>
  <w:num w:numId="20">
    <w:abstractNumId w:val="30"/>
  </w:num>
  <w:num w:numId="21">
    <w:abstractNumId w:val="21"/>
  </w:num>
  <w:num w:numId="22">
    <w:abstractNumId w:val="22"/>
  </w:num>
  <w:num w:numId="23">
    <w:abstractNumId w:val="1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33"/>
    <w:lvlOverride w:ilvl="0">
      <w:startOverride w:val="1"/>
    </w:lvlOverride>
  </w:num>
  <w:num w:numId="35">
    <w:abstractNumId w:val="35"/>
    <w:lvlOverride w:ilvl="0">
      <w:startOverride w:val="1"/>
    </w:lvlOverride>
  </w:num>
  <w:num w:numId="36">
    <w:abstractNumId w:val="26"/>
    <w:lvlOverride w:ilvl="0">
      <w:startOverride w:val="1"/>
    </w:lvlOverride>
  </w:num>
  <w:num w:numId="37">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F50"/>
    <w:rsid w:val="00000BC0"/>
    <w:rsid w:val="00002C88"/>
    <w:rsid w:val="00003A5A"/>
    <w:rsid w:val="00012C3C"/>
    <w:rsid w:val="000138B0"/>
    <w:rsid w:val="00016B1C"/>
    <w:rsid w:val="00020E59"/>
    <w:rsid w:val="000216B5"/>
    <w:rsid w:val="0002516A"/>
    <w:rsid w:val="00025BFE"/>
    <w:rsid w:val="000273B2"/>
    <w:rsid w:val="00027C79"/>
    <w:rsid w:val="00027F4E"/>
    <w:rsid w:val="000305D7"/>
    <w:rsid w:val="00033BAF"/>
    <w:rsid w:val="00034782"/>
    <w:rsid w:val="0003487A"/>
    <w:rsid w:val="00034B10"/>
    <w:rsid w:val="0003523A"/>
    <w:rsid w:val="0003582F"/>
    <w:rsid w:val="00035A5B"/>
    <w:rsid w:val="00036088"/>
    <w:rsid w:val="000364D6"/>
    <w:rsid w:val="00036C22"/>
    <w:rsid w:val="000378E3"/>
    <w:rsid w:val="0004023C"/>
    <w:rsid w:val="0004056D"/>
    <w:rsid w:val="0004090A"/>
    <w:rsid w:val="00040A0B"/>
    <w:rsid w:val="00042D37"/>
    <w:rsid w:val="00044B75"/>
    <w:rsid w:val="00047525"/>
    <w:rsid w:val="000477F8"/>
    <w:rsid w:val="00047E10"/>
    <w:rsid w:val="00047FAD"/>
    <w:rsid w:val="00050382"/>
    <w:rsid w:val="00050A3E"/>
    <w:rsid w:val="000537EF"/>
    <w:rsid w:val="000554F0"/>
    <w:rsid w:val="00055CDB"/>
    <w:rsid w:val="00055E31"/>
    <w:rsid w:val="00056690"/>
    <w:rsid w:val="00057245"/>
    <w:rsid w:val="00060273"/>
    <w:rsid w:val="0006070B"/>
    <w:rsid w:val="00060F63"/>
    <w:rsid w:val="000618F5"/>
    <w:rsid w:val="00061E87"/>
    <w:rsid w:val="00062249"/>
    <w:rsid w:val="000630F8"/>
    <w:rsid w:val="000635CC"/>
    <w:rsid w:val="00064C6E"/>
    <w:rsid w:val="000651BF"/>
    <w:rsid w:val="000651D4"/>
    <w:rsid w:val="0006578E"/>
    <w:rsid w:val="000678F0"/>
    <w:rsid w:val="000723F5"/>
    <w:rsid w:val="00074E44"/>
    <w:rsid w:val="00076372"/>
    <w:rsid w:val="00076D70"/>
    <w:rsid w:val="00080356"/>
    <w:rsid w:val="000817CF"/>
    <w:rsid w:val="00081AF7"/>
    <w:rsid w:val="00081E2B"/>
    <w:rsid w:val="00085E97"/>
    <w:rsid w:val="00086629"/>
    <w:rsid w:val="0009139A"/>
    <w:rsid w:val="0009276B"/>
    <w:rsid w:val="00093AA1"/>
    <w:rsid w:val="00093DC7"/>
    <w:rsid w:val="00093DEC"/>
    <w:rsid w:val="0009486E"/>
    <w:rsid w:val="000973E1"/>
    <w:rsid w:val="000979DF"/>
    <w:rsid w:val="000A0A9D"/>
    <w:rsid w:val="000A0F97"/>
    <w:rsid w:val="000A188C"/>
    <w:rsid w:val="000A5A5D"/>
    <w:rsid w:val="000A6F16"/>
    <w:rsid w:val="000A716D"/>
    <w:rsid w:val="000A79B3"/>
    <w:rsid w:val="000B2D3F"/>
    <w:rsid w:val="000B3B1C"/>
    <w:rsid w:val="000B5E39"/>
    <w:rsid w:val="000B6AD8"/>
    <w:rsid w:val="000B6E58"/>
    <w:rsid w:val="000B73F4"/>
    <w:rsid w:val="000B7E53"/>
    <w:rsid w:val="000B7F20"/>
    <w:rsid w:val="000C115A"/>
    <w:rsid w:val="000C28EB"/>
    <w:rsid w:val="000C37F8"/>
    <w:rsid w:val="000C4379"/>
    <w:rsid w:val="000C5A60"/>
    <w:rsid w:val="000C6B51"/>
    <w:rsid w:val="000D00B5"/>
    <w:rsid w:val="000D1B22"/>
    <w:rsid w:val="000D483E"/>
    <w:rsid w:val="000D666D"/>
    <w:rsid w:val="000D78C5"/>
    <w:rsid w:val="000D7C80"/>
    <w:rsid w:val="000E0FC8"/>
    <w:rsid w:val="000E2F50"/>
    <w:rsid w:val="000E4914"/>
    <w:rsid w:val="000E555A"/>
    <w:rsid w:val="000E62BC"/>
    <w:rsid w:val="000E6557"/>
    <w:rsid w:val="000E6FF7"/>
    <w:rsid w:val="000E7938"/>
    <w:rsid w:val="000F13FC"/>
    <w:rsid w:val="000F146C"/>
    <w:rsid w:val="000F2EDE"/>
    <w:rsid w:val="000F4E67"/>
    <w:rsid w:val="000F61FF"/>
    <w:rsid w:val="000F6392"/>
    <w:rsid w:val="000F78BE"/>
    <w:rsid w:val="0010169C"/>
    <w:rsid w:val="0010648D"/>
    <w:rsid w:val="00107D09"/>
    <w:rsid w:val="00111723"/>
    <w:rsid w:val="00111B0D"/>
    <w:rsid w:val="00111C9F"/>
    <w:rsid w:val="00111D54"/>
    <w:rsid w:val="001128E8"/>
    <w:rsid w:val="0011327D"/>
    <w:rsid w:val="0012124D"/>
    <w:rsid w:val="00121B4C"/>
    <w:rsid w:val="001226C8"/>
    <w:rsid w:val="001236CD"/>
    <w:rsid w:val="00123F22"/>
    <w:rsid w:val="00126B22"/>
    <w:rsid w:val="00126BF6"/>
    <w:rsid w:val="0012786C"/>
    <w:rsid w:val="00127CBE"/>
    <w:rsid w:val="00130158"/>
    <w:rsid w:val="00131493"/>
    <w:rsid w:val="00133BD0"/>
    <w:rsid w:val="001370E7"/>
    <w:rsid w:val="00137376"/>
    <w:rsid w:val="00142B4D"/>
    <w:rsid w:val="00143C2C"/>
    <w:rsid w:val="00144DB8"/>
    <w:rsid w:val="00145ABA"/>
    <w:rsid w:val="00145EFA"/>
    <w:rsid w:val="00146B4B"/>
    <w:rsid w:val="00146CA7"/>
    <w:rsid w:val="00147E1C"/>
    <w:rsid w:val="00150481"/>
    <w:rsid w:val="0015131B"/>
    <w:rsid w:val="0015167B"/>
    <w:rsid w:val="001516E7"/>
    <w:rsid w:val="0015198A"/>
    <w:rsid w:val="0015265E"/>
    <w:rsid w:val="00152D95"/>
    <w:rsid w:val="00152EDF"/>
    <w:rsid w:val="00154240"/>
    <w:rsid w:val="00154EAC"/>
    <w:rsid w:val="0015501C"/>
    <w:rsid w:val="0015513D"/>
    <w:rsid w:val="00155533"/>
    <w:rsid w:val="001565AF"/>
    <w:rsid w:val="0015760B"/>
    <w:rsid w:val="00157E90"/>
    <w:rsid w:val="00162D46"/>
    <w:rsid w:val="00164CC2"/>
    <w:rsid w:val="00170FC2"/>
    <w:rsid w:val="00172B06"/>
    <w:rsid w:val="001732D1"/>
    <w:rsid w:val="00175EBD"/>
    <w:rsid w:val="001814D2"/>
    <w:rsid w:val="001817AE"/>
    <w:rsid w:val="001824B1"/>
    <w:rsid w:val="0018363C"/>
    <w:rsid w:val="001853D6"/>
    <w:rsid w:val="00185605"/>
    <w:rsid w:val="00186010"/>
    <w:rsid w:val="001920E1"/>
    <w:rsid w:val="0019230E"/>
    <w:rsid w:val="00192C49"/>
    <w:rsid w:val="00194007"/>
    <w:rsid w:val="001968D2"/>
    <w:rsid w:val="00196B1C"/>
    <w:rsid w:val="00197169"/>
    <w:rsid w:val="001A04AB"/>
    <w:rsid w:val="001A172B"/>
    <w:rsid w:val="001A272C"/>
    <w:rsid w:val="001A2A10"/>
    <w:rsid w:val="001A336D"/>
    <w:rsid w:val="001A3C70"/>
    <w:rsid w:val="001A405E"/>
    <w:rsid w:val="001A54EF"/>
    <w:rsid w:val="001A69FC"/>
    <w:rsid w:val="001A6F3A"/>
    <w:rsid w:val="001A71E4"/>
    <w:rsid w:val="001B49A0"/>
    <w:rsid w:val="001B5AD8"/>
    <w:rsid w:val="001B5E0C"/>
    <w:rsid w:val="001B7973"/>
    <w:rsid w:val="001C07BF"/>
    <w:rsid w:val="001C1443"/>
    <w:rsid w:val="001C37EC"/>
    <w:rsid w:val="001C772C"/>
    <w:rsid w:val="001D0045"/>
    <w:rsid w:val="001D0536"/>
    <w:rsid w:val="001D0D85"/>
    <w:rsid w:val="001D19B0"/>
    <w:rsid w:val="001D26F0"/>
    <w:rsid w:val="001D48DF"/>
    <w:rsid w:val="001D5C4A"/>
    <w:rsid w:val="001D6079"/>
    <w:rsid w:val="001D646C"/>
    <w:rsid w:val="001D7C34"/>
    <w:rsid w:val="001E16B1"/>
    <w:rsid w:val="001E3AD1"/>
    <w:rsid w:val="001E47E4"/>
    <w:rsid w:val="001E5C92"/>
    <w:rsid w:val="001E6107"/>
    <w:rsid w:val="001E6A6E"/>
    <w:rsid w:val="001E796F"/>
    <w:rsid w:val="001F0786"/>
    <w:rsid w:val="001F12A8"/>
    <w:rsid w:val="001F1E1F"/>
    <w:rsid w:val="001F2501"/>
    <w:rsid w:val="001F2B37"/>
    <w:rsid w:val="001F6829"/>
    <w:rsid w:val="001F6CED"/>
    <w:rsid w:val="00203592"/>
    <w:rsid w:val="00203F02"/>
    <w:rsid w:val="00204ADC"/>
    <w:rsid w:val="00206326"/>
    <w:rsid w:val="002071F0"/>
    <w:rsid w:val="00210BFA"/>
    <w:rsid w:val="00210EDC"/>
    <w:rsid w:val="00211C3E"/>
    <w:rsid w:val="00212A3B"/>
    <w:rsid w:val="0021339E"/>
    <w:rsid w:val="00216309"/>
    <w:rsid w:val="00217606"/>
    <w:rsid w:val="0022039B"/>
    <w:rsid w:val="00224BB6"/>
    <w:rsid w:val="0022544B"/>
    <w:rsid w:val="00232C5C"/>
    <w:rsid w:val="0023481A"/>
    <w:rsid w:val="002360E4"/>
    <w:rsid w:val="00237486"/>
    <w:rsid w:val="00241F25"/>
    <w:rsid w:val="002431A0"/>
    <w:rsid w:val="00243511"/>
    <w:rsid w:val="00243AD8"/>
    <w:rsid w:val="002457B3"/>
    <w:rsid w:val="00247E57"/>
    <w:rsid w:val="002542AE"/>
    <w:rsid w:val="00254E20"/>
    <w:rsid w:val="002610D1"/>
    <w:rsid w:val="0026121B"/>
    <w:rsid w:val="002615D3"/>
    <w:rsid w:val="0026370B"/>
    <w:rsid w:val="00265AEB"/>
    <w:rsid w:val="002668B9"/>
    <w:rsid w:val="002669CC"/>
    <w:rsid w:val="00266D79"/>
    <w:rsid w:val="00271EFA"/>
    <w:rsid w:val="00273149"/>
    <w:rsid w:val="0027385F"/>
    <w:rsid w:val="00274BCE"/>
    <w:rsid w:val="00275ED0"/>
    <w:rsid w:val="002763A9"/>
    <w:rsid w:val="002769A9"/>
    <w:rsid w:val="00277D8D"/>
    <w:rsid w:val="00280EA8"/>
    <w:rsid w:val="002813E8"/>
    <w:rsid w:val="0028200E"/>
    <w:rsid w:val="00283AEC"/>
    <w:rsid w:val="00291016"/>
    <w:rsid w:val="0029272B"/>
    <w:rsid w:val="00294B9D"/>
    <w:rsid w:val="00294E58"/>
    <w:rsid w:val="002967B9"/>
    <w:rsid w:val="00296F23"/>
    <w:rsid w:val="002A068E"/>
    <w:rsid w:val="002A21F1"/>
    <w:rsid w:val="002A387A"/>
    <w:rsid w:val="002A5928"/>
    <w:rsid w:val="002A6666"/>
    <w:rsid w:val="002A7C96"/>
    <w:rsid w:val="002B0F87"/>
    <w:rsid w:val="002B12B8"/>
    <w:rsid w:val="002B1BF3"/>
    <w:rsid w:val="002B2865"/>
    <w:rsid w:val="002B2E36"/>
    <w:rsid w:val="002B3229"/>
    <w:rsid w:val="002B37B5"/>
    <w:rsid w:val="002B4435"/>
    <w:rsid w:val="002B599C"/>
    <w:rsid w:val="002B757F"/>
    <w:rsid w:val="002B7D45"/>
    <w:rsid w:val="002C20EB"/>
    <w:rsid w:val="002C5219"/>
    <w:rsid w:val="002D0DA4"/>
    <w:rsid w:val="002D0F09"/>
    <w:rsid w:val="002D24DA"/>
    <w:rsid w:val="002D485F"/>
    <w:rsid w:val="002D5A43"/>
    <w:rsid w:val="002D7243"/>
    <w:rsid w:val="002D769E"/>
    <w:rsid w:val="002E1154"/>
    <w:rsid w:val="002E21E5"/>
    <w:rsid w:val="002E2B4E"/>
    <w:rsid w:val="002E44DE"/>
    <w:rsid w:val="002E460C"/>
    <w:rsid w:val="002E49B0"/>
    <w:rsid w:val="002E52D8"/>
    <w:rsid w:val="002E60B3"/>
    <w:rsid w:val="002E75CB"/>
    <w:rsid w:val="002F0232"/>
    <w:rsid w:val="002F206E"/>
    <w:rsid w:val="002F34A8"/>
    <w:rsid w:val="002F6C5E"/>
    <w:rsid w:val="00300157"/>
    <w:rsid w:val="003005EF"/>
    <w:rsid w:val="003018AB"/>
    <w:rsid w:val="00301D06"/>
    <w:rsid w:val="00302181"/>
    <w:rsid w:val="003030B6"/>
    <w:rsid w:val="00303370"/>
    <w:rsid w:val="0030438F"/>
    <w:rsid w:val="00305C77"/>
    <w:rsid w:val="003066DB"/>
    <w:rsid w:val="00307710"/>
    <w:rsid w:val="003104DC"/>
    <w:rsid w:val="0031073D"/>
    <w:rsid w:val="00310BBB"/>
    <w:rsid w:val="00311411"/>
    <w:rsid w:val="0031319E"/>
    <w:rsid w:val="00313D02"/>
    <w:rsid w:val="00316C88"/>
    <w:rsid w:val="00317DAD"/>
    <w:rsid w:val="003204E3"/>
    <w:rsid w:val="003214B8"/>
    <w:rsid w:val="00323107"/>
    <w:rsid w:val="0032426D"/>
    <w:rsid w:val="00325A3D"/>
    <w:rsid w:val="00326D10"/>
    <w:rsid w:val="00326F48"/>
    <w:rsid w:val="00330DCB"/>
    <w:rsid w:val="00331076"/>
    <w:rsid w:val="00331655"/>
    <w:rsid w:val="003325D2"/>
    <w:rsid w:val="00332EA9"/>
    <w:rsid w:val="003337A7"/>
    <w:rsid w:val="00335BA1"/>
    <w:rsid w:val="00335C2C"/>
    <w:rsid w:val="0034005C"/>
    <w:rsid w:val="00342AD3"/>
    <w:rsid w:val="0034521A"/>
    <w:rsid w:val="00345B7C"/>
    <w:rsid w:val="003468B5"/>
    <w:rsid w:val="00347E31"/>
    <w:rsid w:val="00350F1B"/>
    <w:rsid w:val="0035315D"/>
    <w:rsid w:val="0035614A"/>
    <w:rsid w:val="00356DF1"/>
    <w:rsid w:val="0036019E"/>
    <w:rsid w:val="0036119A"/>
    <w:rsid w:val="003629CE"/>
    <w:rsid w:val="00363CE7"/>
    <w:rsid w:val="00363D2F"/>
    <w:rsid w:val="00363EE6"/>
    <w:rsid w:val="003647D9"/>
    <w:rsid w:val="00365FDB"/>
    <w:rsid w:val="003661E3"/>
    <w:rsid w:val="0036680F"/>
    <w:rsid w:val="00366B93"/>
    <w:rsid w:val="00367A18"/>
    <w:rsid w:val="00371D5D"/>
    <w:rsid w:val="00373D24"/>
    <w:rsid w:val="00373F83"/>
    <w:rsid w:val="003758E5"/>
    <w:rsid w:val="00377F3F"/>
    <w:rsid w:val="0038010E"/>
    <w:rsid w:val="00381CE2"/>
    <w:rsid w:val="00381F63"/>
    <w:rsid w:val="00381FCA"/>
    <w:rsid w:val="00382330"/>
    <w:rsid w:val="00382677"/>
    <w:rsid w:val="00385E63"/>
    <w:rsid w:val="003861BE"/>
    <w:rsid w:val="0038683A"/>
    <w:rsid w:val="00387F09"/>
    <w:rsid w:val="003921F2"/>
    <w:rsid w:val="00392C81"/>
    <w:rsid w:val="00396020"/>
    <w:rsid w:val="00397125"/>
    <w:rsid w:val="003A00D1"/>
    <w:rsid w:val="003A024D"/>
    <w:rsid w:val="003A0E35"/>
    <w:rsid w:val="003A16BC"/>
    <w:rsid w:val="003A250A"/>
    <w:rsid w:val="003A2CF5"/>
    <w:rsid w:val="003A4772"/>
    <w:rsid w:val="003A5182"/>
    <w:rsid w:val="003A6758"/>
    <w:rsid w:val="003A6BF7"/>
    <w:rsid w:val="003A709D"/>
    <w:rsid w:val="003A7759"/>
    <w:rsid w:val="003B4CB8"/>
    <w:rsid w:val="003C0177"/>
    <w:rsid w:val="003C176E"/>
    <w:rsid w:val="003C18F2"/>
    <w:rsid w:val="003C2369"/>
    <w:rsid w:val="003C28F2"/>
    <w:rsid w:val="003C333B"/>
    <w:rsid w:val="003C64FE"/>
    <w:rsid w:val="003C68DE"/>
    <w:rsid w:val="003D1B29"/>
    <w:rsid w:val="003D3134"/>
    <w:rsid w:val="003D5DAB"/>
    <w:rsid w:val="003D5F0E"/>
    <w:rsid w:val="003D793C"/>
    <w:rsid w:val="003D7A09"/>
    <w:rsid w:val="003D7E84"/>
    <w:rsid w:val="003E28CE"/>
    <w:rsid w:val="003E3C72"/>
    <w:rsid w:val="003E5E3F"/>
    <w:rsid w:val="003E6422"/>
    <w:rsid w:val="003E6946"/>
    <w:rsid w:val="003F2282"/>
    <w:rsid w:val="003F3801"/>
    <w:rsid w:val="003F427C"/>
    <w:rsid w:val="003F5CF6"/>
    <w:rsid w:val="003F700D"/>
    <w:rsid w:val="003F70BD"/>
    <w:rsid w:val="004042C0"/>
    <w:rsid w:val="00404869"/>
    <w:rsid w:val="00406835"/>
    <w:rsid w:val="0040735B"/>
    <w:rsid w:val="00407A23"/>
    <w:rsid w:val="00407BE8"/>
    <w:rsid w:val="004100D1"/>
    <w:rsid w:val="00411292"/>
    <w:rsid w:val="00412635"/>
    <w:rsid w:val="0041292A"/>
    <w:rsid w:val="00412A9B"/>
    <w:rsid w:val="00412B58"/>
    <w:rsid w:val="004142DC"/>
    <w:rsid w:val="0041564F"/>
    <w:rsid w:val="00416A43"/>
    <w:rsid w:val="004172C2"/>
    <w:rsid w:val="004178E5"/>
    <w:rsid w:val="00417A2D"/>
    <w:rsid w:val="0042132E"/>
    <w:rsid w:val="00421E4A"/>
    <w:rsid w:val="004225C5"/>
    <w:rsid w:val="00422F41"/>
    <w:rsid w:val="00424757"/>
    <w:rsid w:val="00424CA2"/>
    <w:rsid w:val="0042522F"/>
    <w:rsid w:val="00425C6C"/>
    <w:rsid w:val="004271B6"/>
    <w:rsid w:val="00427626"/>
    <w:rsid w:val="00432746"/>
    <w:rsid w:val="00434202"/>
    <w:rsid w:val="00436536"/>
    <w:rsid w:val="004367F4"/>
    <w:rsid w:val="00436965"/>
    <w:rsid w:val="00436DD8"/>
    <w:rsid w:val="00436E39"/>
    <w:rsid w:val="00440D4E"/>
    <w:rsid w:val="0044108B"/>
    <w:rsid w:val="00443B74"/>
    <w:rsid w:val="00443E0B"/>
    <w:rsid w:val="00445336"/>
    <w:rsid w:val="00445A49"/>
    <w:rsid w:val="00445B6D"/>
    <w:rsid w:val="004471DB"/>
    <w:rsid w:val="00447B24"/>
    <w:rsid w:val="00450A65"/>
    <w:rsid w:val="00457F2E"/>
    <w:rsid w:val="00461E9E"/>
    <w:rsid w:val="004638DB"/>
    <w:rsid w:val="004654E3"/>
    <w:rsid w:val="004655D2"/>
    <w:rsid w:val="00465D2F"/>
    <w:rsid w:val="0046679A"/>
    <w:rsid w:val="004671E9"/>
    <w:rsid w:val="00467383"/>
    <w:rsid w:val="00467BBD"/>
    <w:rsid w:val="00472193"/>
    <w:rsid w:val="00474102"/>
    <w:rsid w:val="00475D4D"/>
    <w:rsid w:val="0047606E"/>
    <w:rsid w:val="004771F7"/>
    <w:rsid w:val="0047783F"/>
    <w:rsid w:val="004804A8"/>
    <w:rsid w:val="0048169F"/>
    <w:rsid w:val="00481C22"/>
    <w:rsid w:val="00483B1B"/>
    <w:rsid w:val="00483D6C"/>
    <w:rsid w:val="00483DC7"/>
    <w:rsid w:val="00483F19"/>
    <w:rsid w:val="004855FC"/>
    <w:rsid w:val="00486E97"/>
    <w:rsid w:val="0048733E"/>
    <w:rsid w:val="00490132"/>
    <w:rsid w:val="00491169"/>
    <w:rsid w:val="0049170D"/>
    <w:rsid w:val="00491A5F"/>
    <w:rsid w:val="00491AC4"/>
    <w:rsid w:val="004941C4"/>
    <w:rsid w:val="004943C5"/>
    <w:rsid w:val="00494794"/>
    <w:rsid w:val="004948DA"/>
    <w:rsid w:val="004A014A"/>
    <w:rsid w:val="004A179A"/>
    <w:rsid w:val="004A1D10"/>
    <w:rsid w:val="004A413B"/>
    <w:rsid w:val="004A4300"/>
    <w:rsid w:val="004A75D8"/>
    <w:rsid w:val="004B0B99"/>
    <w:rsid w:val="004B23D5"/>
    <w:rsid w:val="004B4B2F"/>
    <w:rsid w:val="004B589C"/>
    <w:rsid w:val="004B643B"/>
    <w:rsid w:val="004C0A74"/>
    <w:rsid w:val="004C1C6B"/>
    <w:rsid w:val="004C2495"/>
    <w:rsid w:val="004C3D27"/>
    <w:rsid w:val="004C4C4A"/>
    <w:rsid w:val="004C5665"/>
    <w:rsid w:val="004C7146"/>
    <w:rsid w:val="004D2E1D"/>
    <w:rsid w:val="004D394F"/>
    <w:rsid w:val="004D40C7"/>
    <w:rsid w:val="004D70DE"/>
    <w:rsid w:val="004D77F5"/>
    <w:rsid w:val="004E25C7"/>
    <w:rsid w:val="004E25E4"/>
    <w:rsid w:val="004E3576"/>
    <w:rsid w:val="004E6B3F"/>
    <w:rsid w:val="004F0FCF"/>
    <w:rsid w:val="004F24AA"/>
    <w:rsid w:val="004F2C23"/>
    <w:rsid w:val="004F2F2D"/>
    <w:rsid w:val="004F4490"/>
    <w:rsid w:val="004F487A"/>
    <w:rsid w:val="004F6292"/>
    <w:rsid w:val="0050009F"/>
    <w:rsid w:val="00501503"/>
    <w:rsid w:val="005034FD"/>
    <w:rsid w:val="00504341"/>
    <w:rsid w:val="005064C8"/>
    <w:rsid w:val="005127DF"/>
    <w:rsid w:val="0051322D"/>
    <w:rsid w:val="0051342A"/>
    <w:rsid w:val="0051560A"/>
    <w:rsid w:val="00516118"/>
    <w:rsid w:val="00521DD4"/>
    <w:rsid w:val="00522FB6"/>
    <w:rsid w:val="00524091"/>
    <w:rsid w:val="00524BF3"/>
    <w:rsid w:val="005301D2"/>
    <w:rsid w:val="00530774"/>
    <w:rsid w:val="00530A23"/>
    <w:rsid w:val="00533521"/>
    <w:rsid w:val="00533BF5"/>
    <w:rsid w:val="00535706"/>
    <w:rsid w:val="00535AD0"/>
    <w:rsid w:val="005367C1"/>
    <w:rsid w:val="005371CB"/>
    <w:rsid w:val="0054012E"/>
    <w:rsid w:val="005402BF"/>
    <w:rsid w:val="00541108"/>
    <w:rsid w:val="00542E37"/>
    <w:rsid w:val="0054498F"/>
    <w:rsid w:val="00544E4C"/>
    <w:rsid w:val="00544E57"/>
    <w:rsid w:val="005451C4"/>
    <w:rsid w:val="005468E6"/>
    <w:rsid w:val="00547096"/>
    <w:rsid w:val="005522F4"/>
    <w:rsid w:val="0055275A"/>
    <w:rsid w:val="005529D3"/>
    <w:rsid w:val="00552A6E"/>
    <w:rsid w:val="00554305"/>
    <w:rsid w:val="00554C5F"/>
    <w:rsid w:val="005579B3"/>
    <w:rsid w:val="00557BC7"/>
    <w:rsid w:val="00561846"/>
    <w:rsid w:val="005631E3"/>
    <w:rsid w:val="00563CAF"/>
    <w:rsid w:val="00564973"/>
    <w:rsid w:val="00565026"/>
    <w:rsid w:val="00565421"/>
    <w:rsid w:val="00565F71"/>
    <w:rsid w:val="00566B22"/>
    <w:rsid w:val="00566D02"/>
    <w:rsid w:val="00567B63"/>
    <w:rsid w:val="00571AA3"/>
    <w:rsid w:val="00574DB7"/>
    <w:rsid w:val="00580040"/>
    <w:rsid w:val="00581C3E"/>
    <w:rsid w:val="0058365D"/>
    <w:rsid w:val="0058374F"/>
    <w:rsid w:val="00583F87"/>
    <w:rsid w:val="0058446F"/>
    <w:rsid w:val="00585FEC"/>
    <w:rsid w:val="00586620"/>
    <w:rsid w:val="00586A3D"/>
    <w:rsid w:val="00587131"/>
    <w:rsid w:val="00593AE1"/>
    <w:rsid w:val="00593C11"/>
    <w:rsid w:val="0059470E"/>
    <w:rsid w:val="005966C8"/>
    <w:rsid w:val="00596B7B"/>
    <w:rsid w:val="00597C48"/>
    <w:rsid w:val="00597F07"/>
    <w:rsid w:val="005A1A7C"/>
    <w:rsid w:val="005A1DAB"/>
    <w:rsid w:val="005A2198"/>
    <w:rsid w:val="005A2C0E"/>
    <w:rsid w:val="005A45DB"/>
    <w:rsid w:val="005B31C4"/>
    <w:rsid w:val="005B3F29"/>
    <w:rsid w:val="005B6112"/>
    <w:rsid w:val="005B62DB"/>
    <w:rsid w:val="005C052D"/>
    <w:rsid w:val="005C0DB3"/>
    <w:rsid w:val="005C1679"/>
    <w:rsid w:val="005C5597"/>
    <w:rsid w:val="005C60C7"/>
    <w:rsid w:val="005C7DA3"/>
    <w:rsid w:val="005D0A94"/>
    <w:rsid w:val="005D14CA"/>
    <w:rsid w:val="005D40FE"/>
    <w:rsid w:val="005D6243"/>
    <w:rsid w:val="005D6DD4"/>
    <w:rsid w:val="005E067E"/>
    <w:rsid w:val="005E2496"/>
    <w:rsid w:val="005E374D"/>
    <w:rsid w:val="005E3C14"/>
    <w:rsid w:val="005F03E5"/>
    <w:rsid w:val="005F168A"/>
    <w:rsid w:val="005F4413"/>
    <w:rsid w:val="005F50AA"/>
    <w:rsid w:val="005F5505"/>
    <w:rsid w:val="005F5CAC"/>
    <w:rsid w:val="005F6455"/>
    <w:rsid w:val="005F6C8C"/>
    <w:rsid w:val="00602104"/>
    <w:rsid w:val="00605A4F"/>
    <w:rsid w:val="006101F8"/>
    <w:rsid w:val="00610A3B"/>
    <w:rsid w:val="00612C19"/>
    <w:rsid w:val="00614C4F"/>
    <w:rsid w:val="00614E71"/>
    <w:rsid w:val="006150AD"/>
    <w:rsid w:val="00615CE7"/>
    <w:rsid w:val="00615F98"/>
    <w:rsid w:val="00616EF2"/>
    <w:rsid w:val="0062110F"/>
    <w:rsid w:val="00625C73"/>
    <w:rsid w:val="00630778"/>
    <w:rsid w:val="00631FF5"/>
    <w:rsid w:val="0063285B"/>
    <w:rsid w:val="00634DE2"/>
    <w:rsid w:val="006368A0"/>
    <w:rsid w:val="006456B4"/>
    <w:rsid w:val="006477AA"/>
    <w:rsid w:val="00650352"/>
    <w:rsid w:val="00651118"/>
    <w:rsid w:val="006513D9"/>
    <w:rsid w:val="00651D6A"/>
    <w:rsid w:val="00653902"/>
    <w:rsid w:val="006545F9"/>
    <w:rsid w:val="00654C78"/>
    <w:rsid w:val="00660418"/>
    <w:rsid w:val="00661A55"/>
    <w:rsid w:val="006627A9"/>
    <w:rsid w:val="00662C92"/>
    <w:rsid w:val="00662E19"/>
    <w:rsid w:val="006651F8"/>
    <w:rsid w:val="00665228"/>
    <w:rsid w:val="00667277"/>
    <w:rsid w:val="00670203"/>
    <w:rsid w:val="00670B0F"/>
    <w:rsid w:val="0067140C"/>
    <w:rsid w:val="006725D2"/>
    <w:rsid w:val="00672B2D"/>
    <w:rsid w:val="00672FDB"/>
    <w:rsid w:val="006750FD"/>
    <w:rsid w:val="00676110"/>
    <w:rsid w:val="00684669"/>
    <w:rsid w:val="00684966"/>
    <w:rsid w:val="00684E7C"/>
    <w:rsid w:val="00685A22"/>
    <w:rsid w:val="00687AB6"/>
    <w:rsid w:val="00687DD0"/>
    <w:rsid w:val="00691254"/>
    <w:rsid w:val="00691C81"/>
    <w:rsid w:val="00691DF1"/>
    <w:rsid w:val="006932B8"/>
    <w:rsid w:val="006932E5"/>
    <w:rsid w:val="00693919"/>
    <w:rsid w:val="00696630"/>
    <w:rsid w:val="0069701B"/>
    <w:rsid w:val="006971AF"/>
    <w:rsid w:val="006A2428"/>
    <w:rsid w:val="006A32CD"/>
    <w:rsid w:val="006A50C7"/>
    <w:rsid w:val="006A665A"/>
    <w:rsid w:val="006A6DDC"/>
    <w:rsid w:val="006A78E2"/>
    <w:rsid w:val="006A7FC5"/>
    <w:rsid w:val="006B0DDB"/>
    <w:rsid w:val="006B3E78"/>
    <w:rsid w:val="006B409A"/>
    <w:rsid w:val="006B4A68"/>
    <w:rsid w:val="006B55CA"/>
    <w:rsid w:val="006B7F6C"/>
    <w:rsid w:val="006C3084"/>
    <w:rsid w:val="006C3A01"/>
    <w:rsid w:val="006C3AA4"/>
    <w:rsid w:val="006C3CB1"/>
    <w:rsid w:val="006C7235"/>
    <w:rsid w:val="006D19DE"/>
    <w:rsid w:val="006D2863"/>
    <w:rsid w:val="006D427E"/>
    <w:rsid w:val="006D733F"/>
    <w:rsid w:val="006E013B"/>
    <w:rsid w:val="006E0700"/>
    <w:rsid w:val="006E0CA0"/>
    <w:rsid w:val="006E1896"/>
    <w:rsid w:val="006E33A1"/>
    <w:rsid w:val="006E4339"/>
    <w:rsid w:val="006E5796"/>
    <w:rsid w:val="006E5B50"/>
    <w:rsid w:val="006E749B"/>
    <w:rsid w:val="006F01D0"/>
    <w:rsid w:val="006F0633"/>
    <w:rsid w:val="006F0EF2"/>
    <w:rsid w:val="006F1BE3"/>
    <w:rsid w:val="006F3EBD"/>
    <w:rsid w:val="006F4C4D"/>
    <w:rsid w:val="006F546A"/>
    <w:rsid w:val="006F6BC2"/>
    <w:rsid w:val="006F7A9F"/>
    <w:rsid w:val="007010EE"/>
    <w:rsid w:val="00701224"/>
    <w:rsid w:val="00706CFA"/>
    <w:rsid w:val="007079B6"/>
    <w:rsid w:val="00710221"/>
    <w:rsid w:val="00710AE0"/>
    <w:rsid w:val="00710C2E"/>
    <w:rsid w:val="00711843"/>
    <w:rsid w:val="00711F27"/>
    <w:rsid w:val="00715D56"/>
    <w:rsid w:val="00716659"/>
    <w:rsid w:val="00716EC3"/>
    <w:rsid w:val="00716EC8"/>
    <w:rsid w:val="00717494"/>
    <w:rsid w:val="007177B3"/>
    <w:rsid w:val="00720265"/>
    <w:rsid w:val="0072639F"/>
    <w:rsid w:val="00726ADF"/>
    <w:rsid w:val="007270E3"/>
    <w:rsid w:val="00730084"/>
    <w:rsid w:val="00733177"/>
    <w:rsid w:val="00733FD0"/>
    <w:rsid w:val="007374CB"/>
    <w:rsid w:val="00737F4B"/>
    <w:rsid w:val="0074034A"/>
    <w:rsid w:val="007413A9"/>
    <w:rsid w:val="00741AA0"/>
    <w:rsid w:val="007430A6"/>
    <w:rsid w:val="007437AB"/>
    <w:rsid w:val="00746B12"/>
    <w:rsid w:val="00747191"/>
    <w:rsid w:val="007474DD"/>
    <w:rsid w:val="00747683"/>
    <w:rsid w:val="0075090C"/>
    <w:rsid w:val="00751D1E"/>
    <w:rsid w:val="0075206B"/>
    <w:rsid w:val="007529DD"/>
    <w:rsid w:val="007543B8"/>
    <w:rsid w:val="00754C2E"/>
    <w:rsid w:val="00754D49"/>
    <w:rsid w:val="00756563"/>
    <w:rsid w:val="007568A6"/>
    <w:rsid w:val="0075787B"/>
    <w:rsid w:val="00757B12"/>
    <w:rsid w:val="0076099A"/>
    <w:rsid w:val="0076169F"/>
    <w:rsid w:val="00762D92"/>
    <w:rsid w:val="007703C5"/>
    <w:rsid w:val="00770607"/>
    <w:rsid w:val="00771FEB"/>
    <w:rsid w:val="00772AC7"/>
    <w:rsid w:val="00772E33"/>
    <w:rsid w:val="00773370"/>
    <w:rsid w:val="0077369F"/>
    <w:rsid w:val="007756BC"/>
    <w:rsid w:val="007776F2"/>
    <w:rsid w:val="007817C2"/>
    <w:rsid w:val="007829B0"/>
    <w:rsid w:val="0078393F"/>
    <w:rsid w:val="00784D40"/>
    <w:rsid w:val="00786261"/>
    <w:rsid w:val="00787164"/>
    <w:rsid w:val="007903F1"/>
    <w:rsid w:val="00791674"/>
    <w:rsid w:val="00795556"/>
    <w:rsid w:val="007974E9"/>
    <w:rsid w:val="0079751B"/>
    <w:rsid w:val="0079754E"/>
    <w:rsid w:val="007977F0"/>
    <w:rsid w:val="007A031B"/>
    <w:rsid w:val="007A1BBA"/>
    <w:rsid w:val="007A430D"/>
    <w:rsid w:val="007A4440"/>
    <w:rsid w:val="007A571B"/>
    <w:rsid w:val="007A5FDD"/>
    <w:rsid w:val="007A7137"/>
    <w:rsid w:val="007A727C"/>
    <w:rsid w:val="007B0324"/>
    <w:rsid w:val="007B0785"/>
    <w:rsid w:val="007B0A6D"/>
    <w:rsid w:val="007B7687"/>
    <w:rsid w:val="007C556B"/>
    <w:rsid w:val="007C5BE6"/>
    <w:rsid w:val="007D0AE9"/>
    <w:rsid w:val="007D22A8"/>
    <w:rsid w:val="007D2898"/>
    <w:rsid w:val="007D3C3F"/>
    <w:rsid w:val="007D4051"/>
    <w:rsid w:val="007D4134"/>
    <w:rsid w:val="007D4C19"/>
    <w:rsid w:val="007D4EDD"/>
    <w:rsid w:val="007D6D13"/>
    <w:rsid w:val="007D701F"/>
    <w:rsid w:val="007D74CF"/>
    <w:rsid w:val="007D7EFA"/>
    <w:rsid w:val="007E014D"/>
    <w:rsid w:val="007E073F"/>
    <w:rsid w:val="007E0D71"/>
    <w:rsid w:val="007E0E3C"/>
    <w:rsid w:val="007E0F49"/>
    <w:rsid w:val="007E1B95"/>
    <w:rsid w:val="007E1F94"/>
    <w:rsid w:val="007E4008"/>
    <w:rsid w:val="007E4372"/>
    <w:rsid w:val="007E5BE2"/>
    <w:rsid w:val="007F45A9"/>
    <w:rsid w:val="007F4A11"/>
    <w:rsid w:val="007F7733"/>
    <w:rsid w:val="008009BB"/>
    <w:rsid w:val="008115E0"/>
    <w:rsid w:val="00816057"/>
    <w:rsid w:val="00817E1C"/>
    <w:rsid w:val="00821A4A"/>
    <w:rsid w:val="00823A18"/>
    <w:rsid w:val="00830B0A"/>
    <w:rsid w:val="0083177F"/>
    <w:rsid w:val="0083255F"/>
    <w:rsid w:val="00832BCB"/>
    <w:rsid w:val="00833DFA"/>
    <w:rsid w:val="00834AD0"/>
    <w:rsid w:val="008351EA"/>
    <w:rsid w:val="00842CFD"/>
    <w:rsid w:val="00843D0C"/>
    <w:rsid w:val="0084417D"/>
    <w:rsid w:val="00845A2E"/>
    <w:rsid w:val="00845C2C"/>
    <w:rsid w:val="00846402"/>
    <w:rsid w:val="008473A1"/>
    <w:rsid w:val="00850375"/>
    <w:rsid w:val="00850B36"/>
    <w:rsid w:val="008514DC"/>
    <w:rsid w:val="00851EE9"/>
    <w:rsid w:val="008530AE"/>
    <w:rsid w:val="008544ED"/>
    <w:rsid w:val="0085520F"/>
    <w:rsid w:val="008554FD"/>
    <w:rsid w:val="008563AF"/>
    <w:rsid w:val="00860575"/>
    <w:rsid w:val="008605FC"/>
    <w:rsid w:val="00861942"/>
    <w:rsid w:val="00861FF2"/>
    <w:rsid w:val="00863147"/>
    <w:rsid w:val="00864F3F"/>
    <w:rsid w:val="0086540C"/>
    <w:rsid w:val="0086598C"/>
    <w:rsid w:val="00866085"/>
    <w:rsid w:val="008668DE"/>
    <w:rsid w:val="008704B1"/>
    <w:rsid w:val="008728B0"/>
    <w:rsid w:val="00873F2E"/>
    <w:rsid w:val="00874619"/>
    <w:rsid w:val="008750B4"/>
    <w:rsid w:val="00877B36"/>
    <w:rsid w:val="00881A9E"/>
    <w:rsid w:val="00882B74"/>
    <w:rsid w:val="00883779"/>
    <w:rsid w:val="00884C25"/>
    <w:rsid w:val="0088577A"/>
    <w:rsid w:val="00885E8B"/>
    <w:rsid w:val="0088677B"/>
    <w:rsid w:val="008872D3"/>
    <w:rsid w:val="00887C64"/>
    <w:rsid w:val="00890109"/>
    <w:rsid w:val="00890F9E"/>
    <w:rsid w:val="0089177C"/>
    <w:rsid w:val="008920D1"/>
    <w:rsid w:val="00892E52"/>
    <w:rsid w:val="008943DF"/>
    <w:rsid w:val="00894A00"/>
    <w:rsid w:val="00895942"/>
    <w:rsid w:val="00895F5F"/>
    <w:rsid w:val="0089661B"/>
    <w:rsid w:val="00896D3F"/>
    <w:rsid w:val="00897926"/>
    <w:rsid w:val="00897DCC"/>
    <w:rsid w:val="008A0A50"/>
    <w:rsid w:val="008A224F"/>
    <w:rsid w:val="008A2305"/>
    <w:rsid w:val="008A2706"/>
    <w:rsid w:val="008A3856"/>
    <w:rsid w:val="008A4A4B"/>
    <w:rsid w:val="008A54BD"/>
    <w:rsid w:val="008A599F"/>
    <w:rsid w:val="008A6595"/>
    <w:rsid w:val="008A665D"/>
    <w:rsid w:val="008A6799"/>
    <w:rsid w:val="008A70EF"/>
    <w:rsid w:val="008A7B99"/>
    <w:rsid w:val="008B0077"/>
    <w:rsid w:val="008B0B2C"/>
    <w:rsid w:val="008B12E6"/>
    <w:rsid w:val="008B2939"/>
    <w:rsid w:val="008B4260"/>
    <w:rsid w:val="008B5DA7"/>
    <w:rsid w:val="008B6AAE"/>
    <w:rsid w:val="008B7C35"/>
    <w:rsid w:val="008C0461"/>
    <w:rsid w:val="008C46BE"/>
    <w:rsid w:val="008C60FD"/>
    <w:rsid w:val="008C696B"/>
    <w:rsid w:val="008C79B5"/>
    <w:rsid w:val="008D1800"/>
    <w:rsid w:val="008D3140"/>
    <w:rsid w:val="008D4635"/>
    <w:rsid w:val="008D4AF7"/>
    <w:rsid w:val="008D4EB2"/>
    <w:rsid w:val="008D7978"/>
    <w:rsid w:val="008E11B3"/>
    <w:rsid w:val="008E1E9D"/>
    <w:rsid w:val="008E346E"/>
    <w:rsid w:val="008E4A2E"/>
    <w:rsid w:val="008F009A"/>
    <w:rsid w:val="008F0AD3"/>
    <w:rsid w:val="008F21AB"/>
    <w:rsid w:val="008F23FF"/>
    <w:rsid w:val="008F2694"/>
    <w:rsid w:val="008F2CB0"/>
    <w:rsid w:val="008F5ADD"/>
    <w:rsid w:val="008F671C"/>
    <w:rsid w:val="00900633"/>
    <w:rsid w:val="009014EE"/>
    <w:rsid w:val="009024F4"/>
    <w:rsid w:val="0090511B"/>
    <w:rsid w:val="009059DA"/>
    <w:rsid w:val="00905D17"/>
    <w:rsid w:val="009079E4"/>
    <w:rsid w:val="009117E8"/>
    <w:rsid w:val="00914923"/>
    <w:rsid w:val="00914C26"/>
    <w:rsid w:val="00915088"/>
    <w:rsid w:val="00916CE4"/>
    <w:rsid w:val="00920804"/>
    <w:rsid w:val="009217FE"/>
    <w:rsid w:val="009223C4"/>
    <w:rsid w:val="0092448A"/>
    <w:rsid w:val="00924EDC"/>
    <w:rsid w:val="009250DB"/>
    <w:rsid w:val="009270CB"/>
    <w:rsid w:val="00927B1E"/>
    <w:rsid w:val="009300B5"/>
    <w:rsid w:val="00930280"/>
    <w:rsid w:val="00932887"/>
    <w:rsid w:val="00934A10"/>
    <w:rsid w:val="00935045"/>
    <w:rsid w:val="00935428"/>
    <w:rsid w:val="009363A0"/>
    <w:rsid w:val="00937356"/>
    <w:rsid w:val="009408C3"/>
    <w:rsid w:val="00941600"/>
    <w:rsid w:val="009423EA"/>
    <w:rsid w:val="00944B59"/>
    <w:rsid w:val="009473E7"/>
    <w:rsid w:val="00951518"/>
    <w:rsid w:val="0095235E"/>
    <w:rsid w:val="00952C70"/>
    <w:rsid w:val="00953221"/>
    <w:rsid w:val="009532B5"/>
    <w:rsid w:val="00955584"/>
    <w:rsid w:val="009565D1"/>
    <w:rsid w:val="00960134"/>
    <w:rsid w:val="009604AB"/>
    <w:rsid w:val="00960F8F"/>
    <w:rsid w:val="00961943"/>
    <w:rsid w:val="00964112"/>
    <w:rsid w:val="00964F8E"/>
    <w:rsid w:val="00965F9C"/>
    <w:rsid w:val="0096695E"/>
    <w:rsid w:val="009671B9"/>
    <w:rsid w:val="00967640"/>
    <w:rsid w:val="009704A4"/>
    <w:rsid w:val="00975BDB"/>
    <w:rsid w:val="00976BD9"/>
    <w:rsid w:val="00976D79"/>
    <w:rsid w:val="00977B1F"/>
    <w:rsid w:val="00977EB1"/>
    <w:rsid w:val="00980D5E"/>
    <w:rsid w:val="009826D9"/>
    <w:rsid w:val="00982A24"/>
    <w:rsid w:val="00983255"/>
    <w:rsid w:val="00984585"/>
    <w:rsid w:val="00984814"/>
    <w:rsid w:val="00984F1F"/>
    <w:rsid w:val="009863FC"/>
    <w:rsid w:val="009865D9"/>
    <w:rsid w:val="00987533"/>
    <w:rsid w:val="00987BCB"/>
    <w:rsid w:val="00991CF6"/>
    <w:rsid w:val="009920F7"/>
    <w:rsid w:val="0099277C"/>
    <w:rsid w:val="00993031"/>
    <w:rsid w:val="0099323E"/>
    <w:rsid w:val="00994CF8"/>
    <w:rsid w:val="00996EBD"/>
    <w:rsid w:val="009A0C94"/>
    <w:rsid w:val="009A6059"/>
    <w:rsid w:val="009A6AD2"/>
    <w:rsid w:val="009A7C06"/>
    <w:rsid w:val="009B1DB4"/>
    <w:rsid w:val="009B4697"/>
    <w:rsid w:val="009B5C0A"/>
    <w:rsid w:val="009B65B9"/>
    <w:rsid w:val="009B7A78"/>
    <w:rsid w:val="009C14D4"/>
    <w:rsid w:val="009C1C00"/>
    <w:rsid w:val="009C4FED"/>
    <w:rsid w:val="009C5539"/>
    <w:rsid w:val="009C59E2"/>
    <w:rsid w:val="009C7B8D"/>
    <w:rsid w:val="009C7E10"/>
    <w:rsid w:val="009D04F9"/>
    <w:rsid w:val="009D399F"/>
    <w:rsid w:val="009D3EFA"/>
    <w:rsid w:val="009D692A"/>
    <w:rsid w:val="009D6C00"/>
    <w:rsid w:val="009D6CDA"/>
    <w:rsid w:val="009D6F68"/>
    <w:rsid w:val="009D742E"/>
    <w:rsid w:val="009E25E9"/>
    <w:rsid w:val="009E29ED"/>
    <w:rsid w:val="009E2A22"/>
    <w:rsid w:val="009E2F1E"/>
    <w:rsid w:val="009E50C2"/>
    <w:rsid w:val="009E6327"/>
    <w:rsid w:val="009F03B9"/>
    <w:rsid w:val="009F23CB"/>
    <w:rsid w:val="009F2F22"/>
    <w:rsid w:val="009F521A"/>
    <w:rsid w:val="009F6893"/>
    <w:rsid w:val="00A01182"/>
    <w:rsid w:val="00A015A0"/>
    <w:rsid w:val="00A01C37"/>
    <w:rsid w:val="00A01E16"/>
    <w:rsid w:val="00A03623"/>
    <w:rsid w:val="00A07B2C"/>
    <w:rsid w:val="00A13ACE"/>
    <w:rsid w:val="00A1443D"/>
    <w:rsid w:val="00A16E82"/>
    <w:rsid w:val="00A17203"/>
    <w:rsid w:val="00A212A9"/>
    <w:rsid w:val="00A23145"/>
    <w:rsid w:val="00A2360B"/>
    <w:rsid w:val="00A2490D"/>
    <w:rsid w:val="00A25F69"/>
    <w:rsid w:val="00A268F7"/>
    <w:rsid w:val="00A26B51"/>
    <w:rsid w:val="00A30BA2"/>
    <w:rsid w:val="00A310D3"/>
    <w:rsid w:val="00A310FE"/>
    <w:rsid w:val="00A32A31"/>
    <w:rsid w:val="00A34BB8"/>
    <w:rsid w:val="00A358DE"/>
    <w:rsid w:val="00A368E5"/>
    <w:rsid w:val="00A401FF"/>
    <w:rsid w:val="00A407B9"/>
    <w:rsid w:val="00A4080E"/>
    <w:rsid w:val="00A40D6A"/>
    <w:rsid w:val="00A42245"/>
    <w:rsid w:val="00A429BE"/>
    <w:rsid w:val="00A45057"/>
    <w:rsid w:val="00A45159"/>
    <w:rsid w:val="00A45924"/>
    <w:rsid w:val="00A4739C"/>
    <w:rsid w:val="00A535A8"/>
    <w:rsid w:val="00A53A36"/>
    <w:rsid w:val="00A5624E"/>
    <w:rsid w:val="00A6159C"/>
    <w:rsid w:val="00A61DFD"/>
    <w:rsid w:val="00A62531"/>
    <w:rsid w:val="00A63A0D"/>
    <w:rsid w:val="00A644A0"/>
    <w:rsid w:val="00A663A9"/>
    <w:rsid w:val="00A70762"/>
    <w:rsid w:val="00A71A52"/>
    <w:rsid w:val="00A72370"/>
    <w:rsid w:val="00A73912"/>
    <w:rsid w:val="00A74049"/>
    <w:rsid w:val="00A76F3B"/>
    <w:rsid w:val="00A77446"/>
    <w:rsid w:val="00A81753"/>
    <w:rsid w:val="00A81986"/>
    <w:rsid w:val="00A86C97"/>
    <w:rsid w:val="00A86FED"/>
    <w:rsid w:val="00A9029F"/>
    <w:rsid w:val="00A90BD9"/>
    <w:rsid w:val="00A93107"/>
    <w:rsid w:val="00A93DD9"/>
    <w:rsid w:val="00A94CBC"/>
    <w:rsid w:val="00A97A30"/>
    <w:rsid w:val="00AA0042"/>
    <w:rsid w:val="00AA060A"/>
    <w:rsid w:val="00AA06E5"/>
    <w:rsid w:val="00AA0E45"/>
    <w:rsid w:val="00AA1245"/>
    <w:rsid w:val="00AA2BF4"/>
    <w:rsid w:val="00AA3900"/>
    <w:rsid w:val="00AA390D"/>
    <w:rsid w:val="00AA4280"/>
    <w:rsid w:val="00AA4EB3"/>
    <w:rsid w:val="00AA55E5"/>
    <w:rsid w:val="00AA614E"/>
    <w:rsid w:val="00AA660D"/>
    <w:rsid w:val="00AA7435"/>
    <w:rsid w:val="00AB1227"/>
    <w:rsid w:val="00AB213F"/>
    <w:rsid w:val="00AB33D9"/>
    <w:rsid w:val="00AB48F0"/>
    <w:rsid w:val="00AB5FD4"/>
    <w:rsid w:val="00AB66AE"/>
    <w:rsid w:val="00AB6EE0"/>
    <w:rsid w:val="00AB756A"/>
    <w:rsid w:val="00AC040F"/>
    <w:rsid w:val="00AC079C"/>
    <w:rsid w:val="00AC2DA3"/>
    <w:rsid w:val="00AC3247"/>
    <w:rsid w:val="00AC3F7E"/>
    <w:rsid w:val="00AC4240"/>
    <w:rsid w:val="00AC4493"/>
    <w:rsid w:val="00AC4C75"/>
    <w:rsid w:val="00AC6B36"/>
    <w:rsid w:val="00AC72DC"/>
    <w:rsid w:val="00AC7795"/>
    <w:rsid w:val="00AD753B"/>
    <w:rsid w:val="00AE21A5"/>
    <w:rsid w:val="00AE286D"/>
    <w:rsid w:val="00AE4CFC"/>
    <w:rsid w:val="00AE59A2"/>
    <w:rsid w:val="00AE5ED2"/>
    <w:rsid w:val="00AE6DFC"/>
    <w:rsid w:val="00AF0935"/>
    <w:rsid w:val="00AF3A30"/>
    <w:rsid w:val="00AF3AA7"/>
    <w:rsid w:val="00AF5033"/>
    <w:rsid w:val="00AF582B"/>
    <w:rsid w:val="00AF5CAD"/>
    <w:rsid w:val="00AF7587"/>
    <w:rsid w:val="00AF7DBE"/>
    <w:rsid w:val="00B00EDB"/>
    <w:rsid w:val="00B0140D"/>
    <w:rsid w:val="00B0338D"/>
    <w:rsid w:val="00B04383"/>
    <w:rsid w:val="00B051F3"/>
    <w:rsid w:val="00B055BB"/>
    <w:rsid w:val="00B058CE"/>
    <w:rsid w:val="00B05963"/>
    <w:rsid w:val="00B05D05"/>
    <w:rsid w:val="00B06044"/>
    <w:rsid w:val="00B06B22"/>
    <w:rsid w:val="00B07F2B"/>
    <w:rsid w:val="00B113E3"/>
    <w:rsid w:val="00B11800"/>
    <w:rsid w:val="00B11946"/>
    <w:rsid w:val="00B12473"/>
    <w:rsid w:val="00B135DF"/>
    <w:rsid w:val="00B14E21"/>
    <w:rsid w:val="00B152FE"/>
    <w:rsid w:val="00B157EB"/>
    <w:rsid w:val="00B21129"/>
    <w:rsid w:val="00B21707"/>
    <w:rsid w:val="00B21B7A"/>
    <w:rsid w:val="00B21FFA"/>
    <w:rsid w:val="00B23FA8"/>
    <w:rsid w:val="00B2425B"/>
    <w:rsid w:val="00B25B08"/>
    <w:rsid w:val="00B26C38"/>
    <w:rsid w:val="00B27A80"/>
    <w:rsid w:val="00B27F50"/>
    <w:rsid w:val="00B358CF"/>
    <w:rsid w:val="00B369D5"/>
    <w:rsid w:val="00B36A1B"/>
    <w:rsid w:val="00B3703F"/>
    <w:rsid w:val="00B375BC"/>
    <w:rsid w:val="00B405C4"/>
    <w:rsid w:val="00B413B2"/>
    <w:rsid w:val="00B4348B"/>
    <w:rsid w:val="00B4357E"/>
    <w:rsid w:val="00B44F1E"/>
    <w:rsid w:val="00B453C4"/>
    <w:rsid w:val="00B459D7"/>
    <w:rsid w:val="00B46F60"/>
    <w:rsid w:val="00B50738"/>
    <w:rsid w:val="00B507E9"/>
    <w:rsid w:val="00B51560"/>
    <w:rsid w:val="00B520A0"/>
    <w:rsid w:val="00B52180"/>
    <w:rsid w:val="00B524C2"/>
    <w:rsid w:val="00B54A4A"/>
    <w:rsid w:val="00B54BBC"/>
    <w:rsid w:val="00B561B2"/>
    <w:rsid w:val="00B56266"/>
    <w:rsid w:val="00B60DBC"/>
    <w:rsid w:val="00B612FD"/>
    <w:rsid w:val="00B615A4"/>
    <w:rsid w:val="00B62B2D"/>
    <w:rsid w:val="00B654EF"/>
    <w:rsid w:val="00B65BD9"/>
    <w:rsid w:val="00B65DEC"/>
    <w:rsid w:val="00B71079"/>
    <w:rsid w:val="00B75459"/>
    <w:rsid w:val="00B760E0"/>
    <w:rsid w:val="00B7718E"/>
    <w:rsid w:val="00B77AEC"/>
    <w:rsid w:val="00B82048"/>
    <w:rsid w:val="00B823B8"/>
    <w:rsid w:val="00B82BCB"/>
    <w:rsid w:val="00B91BD3"/>
    <w:rsid w:val="00B92F77"/>
    <w:rsid w:val="00B95887"/>
    <w:rsid w:val="00B968EE"/>
    <w:rsid w:val="00B97B3C"/>
    <w:rsid w:val="00BA0715"/>
    <w:rsid w:val="00BA2B5F"/>
    <w:rsid w:val="00BA2CC9"/>
    <w:rsid w:val="00BA34A6"/>
    <w:rsid w:val="00BA4E1C"/>
    <w:rsid w:val="00BA5011"/>
    <w:rsid w:val="00BA5391"/>
    <w:rsid w:val="00BA5DBB"/>
    <w:rsid w:val="00BA6D04"/>
    <w:rsid w:val="00BA79D4"/>
    <w:rsid w:val="00BA7D63"/>
    <w:rsid w:val="00BB236F"/>
    <w:rsid w:val="00BC12C6"/>
    <w:rsid w:val="00BC1EAE"/>
    <w:rsid w:val="00BC7F00"/>
    <w:rsid w:val="00BD0684"/>
    <w:rsid w:val="00BD30F3"/>
    <w:rsid w:val="00BD38EB"/>
    <w:rsid w:val="00BD4340"/>
    <w:rsid w:val="00BD4B82"/>
    <w:rsid w:val="00BD5FF0"/>
    <w:rsid w:val="00BD63F2"/>
    <w:rsid w:val="00BD7FED"/>
    <w:rsid w:val="00BE0F25"/>
    <w:rsid w:val="00BE1A7B"/>
    <w:rsid w:val="00BE5690"/>
    <w:rsid w:val="00BE6ACC"/>
    <w:rsid w:val="00BE70CF"/>
    <w:rsid w:val="00BE71CE"/>
    <w:rsid w:val="00BE7625"/>
    <w:rsid w:val="00BF3B2B"/>
    <w:rsid w:val="00BF4BD7"/>
    <w:rsid w:val="00BF4F9B"/>
    <w:rsid w:val="00BF5603"/>
    <w:rsid w:val="00C02FA4"/>
    <w:rsid w:val="00C052D8"/>
    <w:rsid w:val="00C075B2"/>
    <w:rsid w:val="00C10144"/>
    <w:rsid w:val="00C11AC6"/>
    <w:rsid w:val="00C12706"/>
    <w:rsid w:val="00C12C6F"/>
    <w:rsid w:val="00C13281"/>
    <w:rsid w:val="00C13FBA"/>
    <w:rsid w:val="00C20D1B"/>
    <w:rsid w:val="00C21208"/>
    <w:rsid w:val="00C22FEF"/>
    <w:rsid w:val="00C23CBA"/>
    <w:rsid w:val="00C249D3"/>
    <w:rsid w:val="00C257A2"/>
    <w:rsid w:val="00C33144"/>
    <w:rsid w:val="00C3733D"/>
    <w:rsid w:val="00C40615"/>
    <w:rsid w:val="00C408F4"/>
    <w:rsid w:val="00C41C6D"/>
    <w:rsid w:val="00C477CD"/>
    <w:rsid w:val="00C5357E"/>
    <w:rsid w:val="00C54071"/>
    <w:rsid w:val="00C54E44"/>
    <w:rsid w:val="00C576DA"/>
    <w:rsid w:val="00C57847"/>
    <w:rsid w:val="00C60F25"/>
    <w:rsid w:val="00C633A3"/>
    <w:rsid w:val="00C64164"/>
    <w:rsid w:val="00C70A8E"/>
    <w:rsid w:val="00C73A79"/>
    <w:rsid w:val="00C75B59"/>
    <w:rsid w:val="00C75C4B"/>
    <w:rsid w:val="00C75F46"/>
    <w:rsid w:val="00C81966"/>
    <w:rsid w:val="00C81B19"/>
    <w:rsid w:val="00C81C4E"/>
    <w:rsid w:val="00C826FA"/>
    <w:rsid w:val="00C82806"/>
    <w:rsid w:val="00C82CCE"/>
    <w:rsid w:val="00C90354"/>
    <w:rsid w:val="00C9080B"/>
    <w:rsid w:val="00C9089A"/>
    <w:rsid w:val="00C91B61"/>
    <w:rsid w:val="00C91FDF"/>
    <w:rsid w:val="00C93B59"/>
    <w:rsid w:val="00C93EB6"/>
    <w:rsid w:val="00C944C5"/>
    <w:rsid w:val="00C96285"/>
    <w:rsid w:val="00C962E0"/>
    <w:rsid w:val="00CA06BF"/>
    <w:rsid w:val="00CA1F89"/>
    <w:rsid w:val="00CA29C4"/>
    <w:rsid w:val="00CA2DEC"/>
    <w:rsid w:val="00CA2E74"/>
    <w:rsid w:val="00CA3936"/>
    <w:rsid w:val="00CA4AEC"/>
    <w:rsid w:val="00CA76E9"/>
    <w:rsid w:val="00CB014A"/>
    <w:rsid w:val="00CB07BB"/>
    <w:rsid w:val="00CB0BBF"/>
    <w:rsid w:val="00CB1785"/>
    <w:rsid w:val="00CB23C8"/>
    <w:rsid w:val="00CB2878"/>
    <w:rsid w:val="00CB2AD7"/>
    <w:rsid w:val="00CB3B16"/>
    <w:rsid w:val="00CB4751"/>
    <w:rsid w:val="00CB48F5"/>
    <w:rsid w:val="00CB4D21"/>
    <w:rsid w:val="00CB4DBE"/>
    <w:rsid w:val="00CB5C44"/>
    <w:rsid w:val="00CB643E"/>
    <w:rsid w:val="00CB6509"/>
    <w:rsid w:val="00CC354B"/>
    <w:rsid w:val="00CC357D"/>
    <w:rsid w:val="00CC62E3"/>
    <w:rsid w:val="00CC62EF"/>
    <w:rsid w:val="00CC7517"/>
    <w:rsid w:val="00CC7A22"/>
    <w:rsid w:val="00CC7F42"/>
    <w:rsid w:val="00CD1186"/>
    <w:rsid w:val="00CD2C88"/>
    <w:rsid w:val="00CD4BAF"/>
    <w:rsid w:val="00CD67C6"/>
    <w:rsid w:val="00CD782D"/>
    <w:rsid w:val="00CE0640"/>
    <w:rsid w:val="00CE15B5"/>
    <w:rsid w:val="00CE1B99"/>
    <w:rsid w:val="00CE1FC4"/>
    <w:rsid w:val="00CE3BA8"/>
    <w:rsid w:val="00CE40E3"/>
    <w:rsid w:val="00CE765A"/>
    <w:rsid w:val="00CF0291"/>
    <w:rsid w:val="00CF2211"/>
    <w:rsid w:val="00CF2290"/>
    <w:rsid w:val="00CF264B"/>
    <w:rsid w:val="00CF2AAC"/>
    <w:rsid w:val="00CF55C8"/>
    <w:rsid w:val="00CF6C76"/>
    <w:rsid w:val="00CF6C90"/>
    <w:rsid w:val="00D00384"/>
    <w:rsid w:val="00D00836"/>
    <w:rsid w:val="00D00ED2"/>
    <w:rsid w:val="00D01FF4"/>
    <w:rsid w:val="00D02593"/>
    <w:rsid w:val="00D03238"/>
    <w:rsid w:val="00D0411B"/>
    <w:rsid w:val="00D050C7"/>
    <w:rsid w:val="00D05B39"/>
    <w:rsid w:val="00D077E2"/>
    <w:rsid w:val="00D11003"/>
    <w:rsid w:val="00D1138A"/>
    <w:rsid w:val="00D11C69"/>
    <w:rsid w:val="00D11F6B"/>
    <w:rsid w:val="00D126EC"/>
    <w:rsid w:val="00D1433D"/>
    <w:rsid w:val="00D15840"/>
    <w:rsid w:val="00D158BE"/>
    <w:rsid w:val="00D173D9"/>
    <w:rsid w:val="00D173DB"/>
    <w:rsid w:val="00D20D06"/>
    <w:rsid w:val="00D21B4D"/>
    <w:rsid w:val="00D220A4"/>
    <w:rsid w:val="00D25143"/>
    <w:rsid w:val="00D26497"/>
    <w:rsid w:val="00D27AAD"/>
    <w:rsid w:val="00D27D0E"/>
    <w:rsid w:val="00D30310"/>
    <w:rsid w:val="00D31865"/>
    <w:rsid w:val="00D34E55"/>
    <w:rsid w:val="00D34FDF"/>
    <w:rsid w:val="00D35874"/>
    <w:rsid w:val="00D36582"/>
    <w:rsid w:val="00D36AE7"/>
    <w:rsid w:val="00D4339D"/>
    <w:rsid w:val="00D43A1D"/>
    <w:rsid w:val="00D43E81"/>
    <w:rsid w:val="00D46A92"/>
    <w:rsid w:val="00D477DE"/>
    <w:rsid w:val="00D47B7C"/>
    <w:rsid w:val="00D5165C"/>
    <w:rsid w:val="00D518D3"/>
    <w:rsid w:val="00D51B4C"/>
    <w:rsid w:val="00D51D13"/>
    <w:rsid w:val="00D523F6"/>
    <w:rsid w:val="00D529C4"/>
    <w:rsid w:val="00D539EE"/>
    <w:rsid w:val="00D54B89"/>
    <w:rsid w:val="00D54DB1"/>
    <w:rsid w:val="00D567B6"/>
    <w:rsid w:val="00D57C0D"/>
    <w:rsid w:val="00D60168"/>
    <w:rsid w:val="00D60A92"/>
    <w:rsid w:val="00D6168B"/>
    <w:rsid w:val="00D61DB9"/>
    <w:rsid w:val="00D6271A"/>
    <w:rsid w:val="00D658AC"/>
    <w:rsid w:val="00D66D80"/>
    <w:rsid w:val="00D67411"/>
    <w:rsid w:val="00D676AA"/>
    <w:rsid w:val="00D712AD"/>
    <w:rsid w:val="00D71E24"/>
    <w:rsid w:val="00D71F48"/>
    <w:rsid w:val="00D72B56"/>
    <w:rsid w:val="00D74E05"/>
    <w:rsid w:val="00D7531A"/>
    <w:rsid w:val="00D7592D"/>
    <w:rsid w:val="00D75C60"/>
    <w:rsid w:val="00D75C87"/>
    <w:rsid w:val="00D77695"/>
    <w:rsid w:val="00D778AE"/>
    <w:rsid w:val="00D77AB9"/>
    <w:rsid w:val="00D80B9E"/>
    <w:rsid w:val="00D82A58"/>
    <w:rsid w:val="00D838A4"/>
    <w:rsid w:val="00D846EE"/>
    <w:rsid w:val="00D85E42"/>
    <w:rsid w:val="00D872E8"/>
    <w:rsid w:val="00D90008"/>
    <w:rsid w:val="00D90C51"/>
    <w:rsid w:val="00D915C6"/>
    <w:rsid w:val="00D92AF1"/>
    <w:rsid w:val="00D94148"/>
    <w:rsid w:val="00D9419B"/>
    <w:rsid w:val="00D96933"/>
    <w:rsid w:val="00D9694D"/>
    <w:rsid w:val="00D97427"/>
    <w:rsid w:val="00D978A5"/>
    <w:rsid w:val="00DA2CE2"/>
    <w:rsid w:val="00DA5656"/>
    <w:rsid w:val="00DA7302"/>
    <w:rsid w:val="00DA7E52"/>
    <w:rsid w:val="00DB00A9"/>
    <w:rsid w:val="00DB136B"/>
    <w:rsid w:val="00DB25C1"/>
    <w:rsid w:val="00DB2E14"/>
    <w:rsid w:val="00DB62FD"/>
    <w:rsid w:val="00DB6F00"/>
    <w:rsid w:val="00DC0733"/>
    <w:rsid w:val="00DC0E1C"/>
    <w:rsid w:val="00DC2116"/>
    <w:rsid w:val="00DC3451"/>
    <w:rsid w:val="00DD03EA"/>
    <w:rsid w:val="00DD1226"/>
    <w:rsid w:val="00DD230C"/>
    <w:rsid w:val="00DD2C4C"/>
    <w:rsid w:val="00DD2E53"/>
    <w:rsid w:val="00DD429B"/>
    <w:rsid w:val="00DD46C7"/>
    <w:rsid w:val="00DD4A69"/>
    <w:rsid w:val="00DD559D"/>
    <w:rsid w:val="00DD5FD2"/>
    <w:rsid w:val="00DD60E7"/>
    <w:rsid w:val="00DD61C8"/>
    <w:rsid w:val="00DE0A63"/>
    <w:rsid w:val="00DE0B74"/>
    <w:rsid w:val="00DE37D6"/>
    <w:rsid w:val="00DF0C75"/>
    <w:rsid w:val="00DF217C"/>
    <w:rsid w:val="00DF234E"/>
    <w:rsid w:val="00DF344C"/>
    <w:rsid w:val="00DF54B1"/>
    <w:rsid w:val="00DF6159"/>
    <w:rsid w:val="00DF6886"/>
    <w:rsid w:val="00E00EA3"/>
    <w:rsid w:val="00E02469"/>
    <w:rsid w:val="00E029FA"/>
    <w:rsid w:val="00E03C32"/>
    <w:rsid w:val="00E041B9"/>
    <w:rsid w:val="00E05F48"/>
    <w:rsid w:val="00E06C67"/>
    <w:rsid w:val="00E06C6F"/>
    <w:rsid w:val="00E0796D"/>
    <w:rsid w:val="00E1073D"/>
    <w:rsid w:val="00E125C1"/>
    <w:rsid w:val="00E14030"/>
    <w:rsid w:val="00E1559D"/>
    <w:rsid w:val="00E158C4"/>
    <w:rsid w:val="00E16E84"/>
    <w:rsid w:val="00E21A4B"/>
    <w:rsid w:val="00E23D86"/>
    <w:rsid w:val="00E23FD4"/>
    <w:rsid w:val="00E25875"/>
    <w:rsid w:val="00E26391"/>
    <w:rsid w:val="00E27702"/>
    <w:rsid w:val="00E3254B"/>
    <w:rsid w:val="00E33921"/>
    <w:rsid w:val="00E33B4D"/>
    <w:rsid w:val="00E344A8"/>
    <w:rsid w:val="00E34953"/>
    <w:rsid w:val="00E358A8"/>
    <w:rsid w:val="00E362FB"/>
    <w:rsid w:val="00E40213"/>
    <w:rsid w:val="00E41644"/>
    <w:rsid w:val="00E41A3D"/>
    <w:rsid w:val="00E41B5B"/>
    <w:rsid w:val="00E45C18"/>
    <w:rsid w:val="00E47F3A"/>
    <w:rsid w:val="00E50B19"/>
    <w:rsid w:val="00E51AF9"/>
    <w:rsid w:val="00E5276D"/>
    <w:rsid w:val="00E5283C"/>
    <w:rsid w:val="00E5444C"/>
    <w:rsid w:val="00E569C9"/>
    <w:rsid w:val="00E6269B"/>
    <w:rsid w:val="00E644D1"/>
    <w:rsid w:val="00E6451D"/>
    <w:rsid w:val="00E6596D"/>
    <w:rsid w:val="00E65DB3"/>
    <w:rsid w:val="00E663C1"/>
    <w:rsid w:val="00E665F8"/>
    <w:rsid w:val="00E67168"/>
    <w:rsid w:val="00E67755"/>
    <w:rsid w:val="00E7203B"/>
    <w:rsid w:val="00E7296F"/>
    <w:rsid w:val="00E75415"/>
    <w:rsid w:val="00E756A5"/>
    <w:rsid w:val="00E7624C"/>
    <w:rsid w:val="00E77637"/>
    <w:rsid w:val="00E80E1D"/>
    <w:rsid w:val="00E81C16"/>
    <w:rsid w:val="00E94F49"/>
    <w:rsid w:val="00E957C4"/>
    <w:rsid w:val="00E971D9"/>
    <w:rsid w:val="00EA0945"/>
    <w:rsid w:val="00EA1275"/>
    <w:rsid w:val="00EA2301"/>
    <w:rsid w:val="00EA2DC5"/>
    <w:rsid w:val="00EA3DD1"/>
    <w:rsid w:val="00EA63E8"/>
    <w:rsid w:val="00EA6A10"/>
    <w:rsid w:val="00EB1269"/>
    <w:rsid w:val="00EB374F"/>
    <w:rsid w:val="00EB4125"/>
    <w:rsid w:val="00EB680A"/>
    <w:rsid w:val="00EC09D7"/>
    <w:rsid w:val="00EC12B2"/>
    <w:rsid w:val="00EC31C6"/>
    <w:rsid w:val="00EC3927"/>
    <w:rsid w:val="00EC4A93"/>
    <w:rsid w:val="00EC573A"/>
    <w:rsid w:val="00EC585F"/>
    <w:rsid w:val="00EC5972"/>
    <w:rsid w:val="00EC63D0"/>
    <w:rsid w:val="00ED11A7"/>
    <w:rsid w:val="00ED29BF"/>
    <w:rsid w:val="00ED2D59"/>
    <w:rsid w:val="00ED2E18"/>
    <w:rsid w:val="00ED2EFC"/>
    <w:rsid w:val="00ED3489"/>
    <w:rsid w:val="00ED40F3"/>
    <w:rsid w:val="00ED43A2"/>
    <w:rsid w:val="00ED6533"/>
    <w:rsid w:val="00ED6D32"/>
    <w:rsid w:val="00ED7545"/>
    <w:rsid w:val="00EE0244"/>
    <w:rsid w:val="00EE0817"/>
    <w:rsid w:val="00EE234A"/>
    <w:rsid w:val="00EE2783"/>
    <w:rsid w:val="00EE2854"/>
    <w:rsid w:val="00EE4948"/>
    <w:rsid w:val="00EE49D4"/>
    <w:rsid w:val="00EE514A"/>
    <w:rsid w:val="00EE719F"/>
    <w:rsid w:val="00EE734C"/>
    <w:rsid w:val="00EF2E48"/>
    <w:rsid w:val="00EF5528"/>
    <w:rsid w:val="00EF595C"/>
    <w:rsid w:val="00EF68BE"/>
    <w:rsid w:val="00EF7456"/>
    <w:rsid w:val="00EF795F"/>
    <w:rsid w:val="00F02455"/>
    <w:rsid w:val="00F025C6"/>
    <w:rsid w:val="00F0295D"/>
    <w:rsid w:val="00F02FA5"/>
    <w:rsid w:val="00F047A4"/>
    <w:rsid w:val="00F07A76"/>
    <w:rsid w:val="00F07BD5"/>
    <w:rsid w:val="00F07E2A"/>
    <w:rsid w:val="00F10A66"/>
    <w:rsid w:val="00F10F0F"/>
    <w:rsid w:val="00F10F96"/>
    <w:rsid w:val="00F14A63"/>
    <w:rsid w:val="00F16461"/>
    <w:rsid w:val="00F17DC1"/>
    <w:rsid w:val="00F20932"/>
    <w:rsid w:val="00F20C7A"/>
    <w:rsid w:val="00F20C86"/>
    <w:rsid w:val="00F2251C"/>
    <w:rsid w:val="00F268BA"/>
    <w:rsid w:val="00F26D7C"/>
    <w:rsid w:val="00F302E7"/>
    <w:rsid w:val="00F3048F"/>
    <w:rsid w:val="00F305AF"/>
    <w:rsid w:val="00F32577"/>
    <w:rsid w:val="00F33798"/>
    <w:rsid w:val="00F345F3"/>
    <w:rsid w:val="00F35667"/>
    <w:rsid w:val="00F356A1"/>
    <w:rsid w:val="00F3596A"/>
    <w:rsid w:val="00F37366"/>
    <w:rsid w:val="00F3776D"/>
    <w:rsid w:val="00F41940"/>
    <w:rsid w:val="00F443AF"/>
    <w:rsid w:val="00F447B6"/>
    <w:rsid w:val="00F45ABE"/>
    <w:rsid w:val="00F46053"/>
    <w:rsid w:val="00F47778"/>
    <w:rsid w:val="00F47865"/>
    <w:rsid w:val="00F47C44"/>
    <w:rsid w:val="00F47C6A"/>
    <w:rsid w:val="00F47EA9"/>
    <w:rsid w:val="00F52123"/>
    <w:rsid w:val="00F52A68"/>
    <w:rsid w:val="00F55C6D"/>
    <w:rsid w:val="00F563C9"/>
    <w:rsid w:val="00F61CD3"/>
    <w:rsid w:val="00F63D21"/>
    <w:rsid w:val="00F642E8"/>
    <w:rsid w:val="00F64BC9"/>
    <w:rsid w:val="00F656A1"/>
    <w:rsid w:val="00F66961"/>
    <w:rsid w:val="00F70F3A"/>
    <w:rsid w:val="00F73F46"/>
    <w:rsid w:val="00F74082"/>
    <w:rsid w:val="00F74F4D"/>
    <w:rsid w:val="00F7537C"/>
    <w:rsid w:val="00F75A37"/>
    <w:rsid w:val="00F76A2A"/>
    <w:rsid w:val="00F7730B"/>
    <w:rsid w:val="00F77380"/>
    <w:rsid w:val="00F80758"/>
    <w:rsid w:val="00F81B7B"/>
    <w:rsid w:val="00F83D2A"/>
    <w:rsid w:val="00F83E84"/>
    <w:rsid w:val="00F84078"/>
    <w:rsid w:val="00F847A5"/>
    <w:rsid w:val="00F84B20"/>
    <w:rsid w:val="00F853F2"/>
    <w:rsid w:val="00F86391"/>
    <w:rsid w:val="00F87E80"/>
    <w:rsid w:val="00F9016C"/>
    <w:rsid w:val="00F91A3F"/>
    <w:rsid w:val="00F926CF"/>
    <w:rsid w:val="00F92E17"/>
    <w:rsid w:val="00F942EB"/>
    <w:rsid w:val="00F955D8"/>
    <w:rsid w:val="00FA17B0"/>
    <w:rsid w:val="00FA4780"/>
    <w:rsid w:val="00FA6EFB"/>
    <w:rsid w:val="00FA781D"/>
    <w:rsid w:val="00FA7D70"/>
    <w:rsid w:val="00FB002C"/>
    <w:rsid w:val="00FB0A59"/>
    <w:rsid w:val="00FB1BDC"/>
    <w:rsid w:val="00FB1D5A"/>
    <w:rsid w:val="00FB2CE8"/>
    <w:rsid w:val="00FB32A2"/>
    <w:rsid w:val="00FB5D51"/>
    <w:rsid w:val="00FB5EFC"/>
    <w:rsid w:val="00FB7951"/>
    <w:rsid w:val="00FC0939"/>
    <w:rsid w:val="00FC09CA"/>
    <w:rsid w:val="00FC16DD"/>
    <w:rsid w:val="00FC39EC"/>
    <w:rsid w:val="00FC4637"/>
    <w:rsid w:val="00FC654C"/>
    <w:rsid w:val="00FC6CDF"/>
    <w:rsid w:val="00FD00DB"/>
    <w:rsid w:val="00FD31A5"/>
    <w:rsid w:val="00FD3CCA"/>
    <w:rsid w:val="00FD3D4B"/>
    <w:rsid w:val="00FD6775"/>
    <w:rsid w:val="00FD6955"/>
    <w:rsid w:val="00FD722E"/>
    <w:rsid w:val="00FD75FE"/>
    <w:rsid w:val="00FE1B76"/>
    <w:rsid w:val="00FE2E00"/>
    <w:rsid w:val="00FE38C0"/>
    <w:rsid w:val="00FE3A7C"/>
    <w:rsid w:val="00FE7F32"/>
    <w:rsid w:val="00FF23B9"/>
    <w:rsid w:val="00FF3E98"/>
    <w:rsid w:val="00FF4355"/>
    <w:rsid w:val="00FF4F03"/>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FC43C93"/>
  <w15:docId w15:val="{AAAE5FAA-75C2-4ABE-A285-581E89199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3A18"/>
  </w:style>
  <w:style w:type="paragraph" w:styleId="Heading1">
    <w:name w:val="heading 1"/>
    <w:basedOn w:val="Normal"/>
    <w:next w:val="Normal"/>
    <w:link w:val="Heading1Char"/>
    <w:uiPriority w:val="9"/>
    <w:qFormat/>
    <w:rsid w:val="0076099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paragraph" w:styleId="Heading2">
    <w:name w:val="heading 2"/>
    <w:basedOn w:val="Normal"/>
    <w:next w:val="Normal"/>
    <w:link w:val="Heading2Char"/>
    <w:uiPriority w:val="9"/>
    <w:semiHidden/>
    <w:unhideWhenUsed/>
    <w:qFormat/>
    <w:rsid w:val="00CB0BB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B27F50"/>
    <w:pPr>
      <w:tabs>
        <w:tab w:val="center" w:pos="4680"/>
        <w:tab w:val="right" w:pos="9360"/>
      </w:tabs>
      <w:spacing w:after="0" w:line="240" w:lineRule="auto"/>
    </w:pPr>
  </w:style>
  <w:style w:type="character" w:customStyle="1" w:styleId="FooterChar">
    <w:name w:val="Footer Char"/>
    <w:basedOn w:val="DefaultParagraphFont"/>
    <w:link w:val="Footer"/>
    <w:rsid w:val="00B27F50"/>
  </w:style>
  <w:style w:type="paragraph" w:styleId="Header">
    <w:name w:val="header"/>
    <w:basedOn w:val="Normal"/>
    <w:link w:val="HeaderChar"/>
    <w:uiPriority w:val="99"/>
    <w:unhideWhenUsed/>
    <w:rsid w:val="00B27F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F50"/>
  </w:style>
  <w:style w:type="character" w:styleId="PageNumber">
    <w:name w:val="page number"/>
    <w:basedOn w:val="DefaultParagraphFont"/>
    <w:rsid w:val="00B27F50"/>
  </w:style>
  <w:style w:type="paragraph" w:styleId="FootnoteText">
    <w:name w:val="footnote text"/>
    <w:basedOn w:val="Normal"/>
    <w:link w:val="FootnoteTextChar"/>
    <w:uiPriority w:val="99"/>
    <w:semiHidden/>
    <w:rsid w:val="00B27F5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7F50"/>
    <w:rPr>
      <w:rFonts w:ascii="Times New Roman" w:eastAsia="Times New Roman" w:hAnsi="Times New Roman" w:cs="Times New Roman"/>
      <w:sz w:val="20"/>
      <w:szCs w:val="20"/>
    </w:rPr>
  </w:style>
  <w:style w:type="character" w:styleId="FootnoteReference">
    <w:name w:val="footnote reference"/>
    <w:uiPriority w:val="99"/>
    <w:semiHidden/>
    <w:rsid w:val="00B27F50"/>
    <w:rPr>
      <w:vertAlign w:val="superscript"/>
    </w:rPr>
  </w:style>
  <w:style w:type="paragraph" w:styleId="NoSpacing">
    <w:name w:val="No Spacing"/>
    <w:uiPriority w:val="1"/>
    <w:qFormat/>
    <w:rsid w:val="00B27F50"/>
    <w:pPr>
      <w:spacing w:after="0" w:line="240" w:lineRule="auto"/>
    </w:pPr>
    <w:rPr>
      <w:rFonts w:ascii="Calibri" w:eastAsia="Calibri" w:hAnsi="Calibri" w:cs="Times New Roman"/>
    </w:rPr>
  </w:style>
  <w:style w:type="paragraph" w:styleId="TOC1">
    <w:name w:val="toc 1"/>
    <w:basedOn w:val="Normal"/>
    <w:next w:val="Normal"/>
    <w:autoRedefine/>
    <w:uiPriority w:val="39"/>
    <w:unhideWhenUsed/>
    <w:rsid w:val="00B27F50"/>
    <w:pPr>
      <w:suppressLineNumbers/>
      <w:tabs>
        <w:tab w:val="left" w:pos="440"/>
        <w:tab w:val="right" w:leader="dot" w:pos="9350"/>
      </w:tabs>
      <w:spacing w:after="100"/>
    </w:pPr>
  </w:style>
  <w:style w:type="paragraph" w:styleId="TOC2">
    <w:name w:val="toc 2"/>
    <w:basedOn w:val="Normal"/>
    <w:next w:val="Normal"/>
    <w:autoRedefine/>
    <w:uiPriority w:val="39"/>
    <w:unhideWhenUsed/>
    <w:rsid w:val="00B27F50"/>
    <w:pPr>
      <w:spacing w:after="100"/>
      <w:ind w:left="220"/>
    </w:pPr>
  </w:style>
  <w:style w:type="character" w:styleId="Hyperlink">
    <w:name w:val="Hyperlink"/>
    <w:basedOn w:val="DefaultParagraphFont"/>
    <w:uiPriority w:val="99"/>
    <w:unhideWhenUsed/>
    <w:rsid w:val="00B27F50"/>
    <w:rPr>
      <w:color w:val="0000FF" w:themeColor="hyperlink"/>
      <w:u w:val="single"/>
    </w:rPr>
  </w:style>
  <w:style w:type="paragraph" w:styleId="BalloonText">
    <w:name w:val="Balloon Text"/>
    <w:basedOn w:val="Normal"/>
    <w:link w:val="BalloonTextChar"/>
    <w:uiPriority w:val="99"/>
    <w:semiHidden/>
    <w:unhideWhenUsed/>
    <w:rsid w:val="00B27F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F50"/>
    <w:rPr>
      <w:rFonts w:ascii="Tahoma" w:hAnsi="Tahoma" w:cs="Tahoma"/>
      <w:sz w:val="16"/>
      <w:szCs w:val="16"/>
    </w:rPr>
  </w:style>
  <w:style w:type="character" w:styleId="LineNumber">
    <w:name w:val="line number"/>
    <w:basedOn w:val="DefaultParagraphFont"/>
    <w:uiPriority w:val="99"/>
    <w:semiHidden/>
    <w:unhideWhenUsed/>
    <w:rsid w:val="00823A18"/>
    <w:rPr>
      <w:rFonts w:ascii="Times New Roman" w:hAnsi="Times New Roman"/>
      <w:sz w:val="24"/>
    </w:rPr>
  </w:style>
  <w:style w:type="character" w:customStyle="1" w:styleId="Heading1Char">
    <w:name w:val="Heading 1 Char"/>
    <w:basedOn w:val="DefaultParagraphFont"/>
    <w:link w:val="Heading1"/>
    <w:uiPriority w:val="9"/>
    <w:rsid w:val="0076099A"/>
    <w:rPr>
      <w:rFonts w:asciiTheme="majorHAnsi" w:eastAsiaTheme="majorEastAsia" w:hAnsiTheme="majorHAnsi" w:cstheme="majorBidi"/>
      <w:b/>
      <w:bCs/>
      <w:color w:val="365F91" w:themeColor="accent1" w:themeShade="BF"/>
      <w:sz w:val="28"/>
      <w:szCs w:val="28"/>
      <w:lang w:eastAsia="ja-JP"/>
    </w:rPr>
  </w:style>
  <w:style w:type="paragraph" w:styleId="ListParagraph">
    <w:name w:val="List Paragraph"/>
    <w:basedOn w:val="Normal"/>
    <w:uiPriority w:val="34"/>
    <w:qFormat/>
    <w:rsid w:val="0015513D"/>
    <w:pPr>
      <w:ind w:left="720"/>
      <w:contextualSpacing/>
    </w:pPr>
  </w:style>
  <w:style w:type="table" w:styleId="TableGrid">
    <w:name w:val="Table Grid"/>
    <w:basedOn w:val="TableNormal"/>
    <w:uiPriority w:val="39"/>
    <w:rsid w:val="0015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7702"/>
    <w:rPr>
      <w:rFonts w:ascii="Courier New" w:eastAsia="Times New Roman" w:hAnsi="Courier New" w:cs="Courier New"/>
      <w:sz w:val="20"/>
      <w:szCs w:val="20"/>
    </w:rPr>
  </w:style>
  <w:style w:type="paragraph" w:customStyle="1" w:styleId="left">
    <w:name w:val="left"/>
    <w:basedOn w:val="Normal"/>
    <w:rsid w:val="00E2770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932887"/>
    <w:rPr>
      <w:rFonts w:cs="Times New Roman"/>
      <w:sz w:val="16"/>
    </w:rPr>
  </w:style>
  <w:style w:type="paragraph" w:styleId="CommentText">
    <w:name w:val="annotation text"/>
    <w:basedOn w:val="Normal"/>
    <w:link w:val="CommentTextChar"/>
    <w:semiHidden/>
    <w:unhideWhenUsed/>
    <w:rsid w:val="00932887"/>
    <w:pPr>
      <w:widowControl w:val="0"/>
      <w:kinsoku w:val="0"/>
      <w:spacing w:after="0" w:line="240" w:lineRule="auto"/>
      <w:jc w:val="both"/>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semiHidden/>
    <w:rsid w:val="00932887"/>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2887"/>
    <w:pPr>
      <w:widowControl/>
      <w:kinsoku/>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32887"/>
    <w:rPr>
      <w:rFonts w:ascii="Times New Roman" w:eastAsiaTheme="minorEastAsia" w:hAnsi="Times New Roman" w:cs="Times New Roman"/>
      <w:b/>
      <w:bCs/>
      <w:sz w:val="20"/>
      <w:szCs w:val="20"/>
    </w:rPr>
  </w:style>
  <w:style w:type="paragraph" w:customStyle="1" w:styleId="preamble">
    <w:name w:val="preamble"/>
    <w:basedOn w:val="Normal"/>
    <w:rsid w:val="00932887"/>
    <w:pPr>
      <w:spacing w:after="0" w:line="480" w:lineRule="auto"/>
    </w:pPr>
    <w:rPr>
      <w:rFonts w:ascii="Times New Roman" w:eastAsia="Times New Roman" w:hAnsi="Times New Roman" w:cs="Times New Roman"/>
      <w:sz w:val="24"/>
      <w:szCs w:val="20"/>
    </w:rPr>
  </w:style>
  <w:style w:type="paragraph" w:customStyle="1" w:styleId="AutoCorrect">
    <w:name w:val="AutoCorrect"/>
    <w:rsid w:val="00932887"/>
    <w:rPr>
      <w:rFonts w:eastAsiaTheme="minorEastAsia"/>
    </w:rPr>
  </w:style>
  <w:style w:type="paragraph" w:customStyle="1" w:styleId="SR1">
    <w:name w:val="SR(1)"/>
    <w:basedOn w:val="Normal"/>
    <w:rsid w:val="00932887"/>
    <w:pPr>
      <w:tabs>
        <w:tab w:val="left" w:pos="2495"/>
        <w:tab w:val="left" w:pos="3071"/>
        <w:tab w:val="left" w:pos="3647"/>
        <w:tab w:val="left" w:pos="8910"/>
      </w:tabs>
      <w:spacing w:after="0" w:line="240" w:lineRule="auto"/>
      <w:ind w:left="1260" w:hanging="540"/>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360"/>
        <w:tab w:val="left" w:pos="720"/>
        <w:tab w:val="left" w:pos="1872"/>
        <w:tab w:val="left" w:pos="2495"/>
        <w:tab w:val="left" w:pos="3071"/>
        <w:tab w:val="left" w:pos="3647"/>
        <w:tab w:val="left" w:pos="8910"/>
      </w:tabs>
      <w:spacing w:before="240" w:after="0" w:line="240" w:lineRule="auto"/>
      <w:ind w:left="720" w:hanging="446"/>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1710"/>
      </w:tabs>
      <w:spacing w:after="0" w:line="240" w:lineRule="auto"/>
      <w:ind w:left="1710" w:hanging="450"/>
      <w:jc w:val="both"/>
    </w:pPr>
    <w:rPr>
      <w:rFonts w:ascii="Times New Roman" w:eastAsia="Times New Roman" w:hAnsi="Times New Roman" w:cs="Times New Roman"/>
      <w:sz w:val="20"/>
      <w:szCs w:val="20"/>
    </w:rPr>
  </w:style>
  <w:style w:type="paragraph" w:styleId="Revision">
    <w:name w:val="Revision"/>
    <w:hidden/>
    <w:uiPriority w:val="99"/>
    <w:semiHidden/>
    <w:rsid w:val="00932887"/>
    <w:pPr>
      <w:spacing w:after="0" w:line="240" w:lineRule="auto"/>
    </w:pPr>
  </w:style>
  <w:style w:type="paragraph" w:customStyle="1" w:styleId="Pc-hd">
    <w:name w:val="Pc-hd"/>
    <w:basedOn w:val="Normal"/>
    <w:rsid w:val="00932887"/>
    <w:pPr>
      <w:tabs>
        <w:tab w:val="left" w:pos="360"/>
        <w:tab w:val="left" w:pos="864"/>
        <w:tab w:val="left" w:pos="1530"/>
        <w:tab w:val="left" w:pos="1872"/>
        <w:tab w:val="left" w:pos="2495"/>
        <w:tab w:val="left" w:pos="3071"/>
        <w:tab w:val="left" w:pos="3647"/>
      </w:tabs>
      <w:spacing w:after="0" w:line="240" w:lineRule="auto"/>
      <w:jc w:val="both"/>
    </w:pPr>
    <w:rPr>
      <w:rFonts w:ascii="Times New Roman" w:eastAsia="Times New Roman" w:hAnsi="Times New Roman" w:cs="Times New Roman"/>
      <w:b/>
      <w:szCs w:val="20"/>
    </w:rPr>
  </w:style>
  <w:style w:type="paragraph" w:styleId="Caption">
    <w:name w:val="caption"/>
    <w:basedOn w:val="Normal"/>
    <w:next w:val="Normal"/>
    <w:rsid w:val="0074034A"/>
    <w:pPr>
      <w:spacing w:after="0" w:line="240" w:lineRule="auto"/>
      <w:jc w:val="center"/>
    </w:pPr>
    <w:rPr>
      <w:rFonts w:ascii="Times New Roman" w:eastAsia="Times New Roman" w:hAnsi="Times New Roman" w:cs="Symbol"/>
      <w:b/>
      <w:sz w:val="24"/>
      <w:szCs w:val="20"/>
    </w:rPr>
  </w:style>
  <w:style w:type="paragraph" w:styleId="EndnoteText">
    <w:name w:val="endnote text"/>
    <w:basedOn w:val="Normal"/>
    <w:link w:val="EndnoteTextChar"/>
    <w:uiPriority w:val="99"/>
    <w:semiHidden/>
    <w:unhideWhenUsed/>
    <w:rsid w:val="007D4E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4EDD"/>
    <w:rPr>
      <w:sz w:val="20"/>
      <w:szCs w:val="20"/>
    </w:rPr>
  </w:style>
  <w:style w:type="character" w:styleId="EndnoteReference">
    <w:name w:val="endnote reference"/>
    <w:basedOn w:val="DefaultParagraphFont"/>
    <w:uiPriority w:val="99"/>
    <w:semiHidden/>
    <w:unhideWhenUsed/>
    <w:rsid w:val="007D4EDD"/>
    <w:rPr>
      <w:vertAlign w:val="superscript"/>
    </w:rPr>
  </w:style>
  <w:style w:type="paragraph" w:customStyle="1" w:styleId="FOFNumbered">
    <w:name w:val="FOF Numbered"/>
    <w:basedOn w:val="Normal"/>
    <w:rsid w:val="001D19B0"/>
    <w:pPr>
      <w:numPr>
        <w:numId w:val="11"/>
      </w:numPr>
      <w:spacing w:before="120" w:after="0" w:line="360" w:lineRule="auto"/>
      <w:jc w:val="both"/>
    </w:pPr>
    <w:rPr>
      <w:rFonts w:ascii="Times New Roman" w:eastAsia="Times New Roman" w:hAnsi="Times New Roman" w:cs="Times New Roman"/>
      <w:snapToGrid w:val="0"/>
      <w:sz w:val="24"/>
      <w:szCs w:val="20"/>
    </w:rPr>
  </w:style>
  <w:style w:type="paragraph" w:customStyle="1" w:styleId="QA">
    <w:name w:val="Q&amp;A"/>
    <w:basedOn w:val="Normal"/>
    <w:rsid w:val="00185605"/>
    <w:pPr>
      <w:overflowPunct w:val="0"/>
      <w:autoSpaceDE w:val="0"/>
      <w:autoSpaceDN w:val="0"/>
      <w:adjustRightInd w:val="0"/>
      <w:spacing w:before="240" w:after="0" w:line="480" w:lineRule="auto"/>
      <w:ind w:left="720" w:hanging="720"/>
      <w:jc w:val="both"/>
    </w:pPr>
    <w:rPr>
      <w:rFonts w:ascii="Times New Roman" w:eastAsia="Times New Roman" w:hAnsi="Times New Roman" w:cs="Times New Roman"/>
      <w:b/>
      <w:sz w:val="24"/>
      <w:szCs w:val="20"/>
    </w:rPr>
  </w:style>
  <w:style w:type="paragraph" w:customStyle="1" w:styleId="QuestionwQ">
    <w:name w:val="Question w/Q."/>
    <w:basedOn w:val="Normal"/>
    <w:next w:val="Normal"/>
    <w:rsid w:val="00185605"/>
    <w:pPr>
      <w:overflowPunct w:val="0"/>
      <w:autoSpaceDE w:val="0"/>
      <w:autoSpaceDN w:val="0"/>
      <w:adjustRightInd w:val="0"/>
      <w:spacing w:before="240" w:after="0" w:line="480" w:lineRule="auto"/>
      <w:ind w:left="720" w:hanging="720"/>
      <w:jc w:val="both"/>
    </w:pPr>
    <w:rPr>
      <w:rFonts w:ascii="Times New Roman" w:eastAsia="Times New Roman" w:hAnsi="Times New Roman" w:cs="Times New Roman"/>
      <w:b/>
      <w:sz w:val="24"/>
      <w:szCs w:val="20"/>
    </w:rPr>
  </w:style>
  <w:style w:type="character" w:customStyle="1" w:styleId="Heading2Char">
    <w:name w:val="Heading 2 Char"/>
    <w:basedOn w:val="DefaultParagraphFont"/>
    <w:link w:val="Heading2"/>
    <w:uiPriority w:val="9"/>
    <w:semiHidden/>
    <w:rsid w:val="00CB0BB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426557">
      <w:bodyDiv w:val="1"/>
      <w:marLeft w:val="0"/>
      <w:marRight w:val="0"/>
      <w:marTop w:val="0"/>
      <w:marBottom w:val="0"/>
      <w:divBdr>
        <w:top w:val="none" w:sz="0" w:space="0" w:color="auto"/>
        <w:left w:val="none" w:sz="0" w:space="0" w:color="auto"/>
        <w:bottom w:val="none" w:sz="0" w:space="0" w:color="auto"/>
        <w:right w:val="none" w:sz="0" w:space="0" w:color="auto"/>
      </w:divBdr>
    </w:div>
    <w:div w:id="292293711">
      <w:bodyDiv w:val="1"/>
      <w:marLeft w:val="0"/>
      <w:marRight w:val="0"/>
      <w:marTop w:val="0"/>
      <w:marBottom w:val="0"/>
      <w:divBdr>
        <w:top w:val="none" w:sz="0" w:space="0" w:color="auto"/>
        <w:left w:val="none" w:sz="0" w:space="0" w:color="auto"/>
        <w:bottom w:val="none" w:sz="0" w:space="0" w:color="auto"/>
        <w:right w:val="none" w:sz="0" w:space="0" w:color="auto"/>
      </w:divBdr>
    </w:div>
    <w:div w:id="300044511">
      <w:bodyDiv w:val="1"/>
      <w:marLeft w:val="0"/>
      <w:marRight w:val="0"/>
      <w:marTop w:val="0"/>
      <w:marBottom w:val="0"/>
      <w:divBdr>
        <w:top w:val="none" w:sz="0" w:space="0" w:color="auto"/>
        <w:left w:val="none" w:sz="0" w:space="0" w:color="auto"/>
        <w:bottom w:val="none" w:sz="0" w:space="0" w:color="auto"/>
        <w:right w:val="none" w:sz="0" w:space="0" w:color="auto"/>
      </w:divBdr>
    </w:div>
    <w:div w:id="348876984">
      <w:bodyDiv w:val="1"/>
      <w:marLeft w:val="0"/>
      <w:marRight w:val="0"/>
      <w:marTop w:val="0"/>
      <w:marBottom w:val="0"/>
      <w:divBdr>
        <w:top w:val="none" w:sz="0" w:space="0" w:color="auto"/>
        <w:left w:val="none" w:sz="0" w:space="0" w:color="auto"/>
        <w:bottom w:val="none" w:sz="0" w:space="0" w:color="auto"/>
        <w:right w:val="none" w:sz="0" w:space="0" w:color="auto"/>
      </w:divBdr>
    </w:div>
    <w:div w:id="388958654">
      <w:bodyDiv w:val="1"/>
      <w:marLeft w:val="0"/>
      <w:marRight w:val="0"/>
      <w:marTop w:val="0"/>
      <w:marBottom w:val="0"/>
      <w:divBdr>
        <w:top w:val="none" w:sz="0" w:space="0" w:color="auto"/>
        <w:left w:val="none" w:sz="0" w:space="0" w:color="auto"/>
        <w:bottom w:val="none" w:sz="0" w:space="0" w:color="auto"/>
        <w:right w:val="none" w:sz="0" w:space="0" w:color="auto"/>
      </w:divBdr>
    </w:div>
    <w:div w:id="398405555">
      <w:bodyDiv w:val="1"/>
      <w:marLeft w:val="0"/>
      <w:marRight w:val="0"/>
      <w:marTop w:val="0"/>
      <w:marBottom w:val="0"/>
      <w:divBdr>
        <w:top w:val="none" w:sz="0" w:space="0" w:color="auto"/>
        <w:left w:val="none" w:sz="0" w:space="0" w:color="auto"/>
        <w:bottom w:val="none" w:sz="0" w:space="0" w:color="auto"/>
        <w:right w:val="none" w:sz="0" w:space="0" w:color="auto"/>
      </w:divBdr>
    </w:div>
    <w:div w:id="462892956">
      <w:bodyDiv w:val="1"/>
      <w:marLeft w:val="0"/>
      <w:marRight w:val="0"/>
      <w:marTop w:val="0"/>
      <w:marBottom w:val="0"/>
      <w:divBdr>
        <w:top w:val="none" w:sz="0" w:space="0" w:color="auto"/>
        <w:left w:val="none" w:sz="0" w:space="0" w:color="auto"/>
        <w:bottom w:val="none" w:sz="0" w:space="0" w:color="auto"/>
        <w:right w:val="none" w:sz="0" w:space="0" w:color="auto"/>
      </w:divBdr>
    </w:div>
    <w:div w:id="489642899">
      <w:bodyDiv w:val="1"/>
      <w:marLeft w:val="0"/>
      <w:marRight w:val="0"/>
      <w:marTop w:val="0"/>
      <w:marBottom w:val="0"/>
      <w:divBdr>
        <w:top w:val="none" w:sz="0" w:space="0" w:color="auto"/>
        <w:left w:val="none" w:sz="0" w:space="0" w:color="auto"/>
        <w:bottom w:val="none" w:sz="0" w:space="0" w:color="auto"/>
        <w:right w:val="none" w:sz="0" w:space="0" w:color="auto"/>
      </w:divBdr>
    </w:div>
    <w:div w:id="497816509">
      <w:bodyDiv w:val="1"/>
      <w:marLeft w:val="0"/>
      <w:marRight w:val="0"/>
      <w:marTop w:val="0"/>
      <w:marBottom w:val="0"/>
      <w:divBdr>
        <w:top w:val="none" w:sz="0" w:space="0" w:color="auto"/>
        <w:left w:val="none" w:sz="0" w:space="0" w:color="auto"/>
        <w:bottom w:val="none" w:sz="0" w:space="0" w:color="auto"/>
        <w:right w:val="none" w:sz="0" w:space="0" w:color="auto"/>
      </w:divBdr>
    </w:div>
    <w:div w:id="621420242">
      <w:bodyDiv w:val="1"/>
      <w:marLeft w:val="0"/>
      <w:marRight w:val="0"/>
      <w:marTop w:val="0"/>
      <w:marBottom w:val="0"/>
      <w:divBdr>
        <w:top w:val="none" w:sz="0" w:space="0" w:color="auto"/>
        <w:left w:val="none" w:sz="0" w:space="0" w:color="auto"/>
        <w:bottom w:val="none" w:sz="0" w:space="0" w:color="auto"/>
        <w:right w:val="none" w:sz="0" w:space="0" w:color="auto"/>
      </w:divBdr>
    </w:div>
    <w:div w:id="773089134">
      <w:bodyDiv w:val="1"/>
      <w:marLeft w:val="0"/>
      <w:marRight w:val="0"/>
      <w:marTop w:val="0"/>
      <w:marBottom w:val="0"/>
      <w:divBdr>
        <w:top w:val="none" w:sz="0" w:space="0" w:color="auto"/>
        <w:left w:val="none" w:sz="0" w:space="0" w:color="auto"/>
        <w:bottom w:val="none" w:sz="0" w:space="0" w:color="auto"/>
        <w:right w:val="none" w:sz="0" w:space="0" w:color="auto"/>
      </w:divBdr>
    </w:div>
    <w:div w:id="986013051">
      <w:bodyDiv w:val="1"/>
      <w:marLeft w:val="0"/>
      <w:marRight w:val="0"/>
      <w:marTop w:val="0"/>
      <w:marBottom w:val="0"/>
      <w:divBdr>
        <w:top w:val="none" w:sz="0" w:space="0" w:color="auto"/>
        <w:left w:val="none" w:sz="0" w:space="0" w:color="auto"/>
        <w:bottom w:val="none" w:sz="0" w:space="0" w:color="auto"/>
        <w:right w:val="none" w:sz="0" w:space="0" w:color="auto"/>
      </w:divBdr>
    </w:div>
    <w:div w:id="1130441888">
      <w:bodyDiv w:val="1"/>
      <w:marLeft w:val="0"/>
      <w:marRight w:val="0"/>
      <w:marTop w:val="0"/>
      <w:marBottom w:val="0"/>
      <w:divBdr>
        <w:top w:val="none" w:sz="0" w:space="0" w:color="auto"/>
        <w:left w:val="none" w:sz="0" w:space="0" w:color="auto"/>
        <w:bottom w:val="none" w:sz="0" w:space="0" w:color="auto"/>
        <w:right w:val="none" w:sz="0" w:space="0" w:color="auto"/>
      </w:divBdr>
    </w:div>
    <w:div w:id="1160774131">
      <w:bodyDiv w:val="1"/>
      <w:marLeft w:val="0"/>
      <w:marRight w:val="0"/>
      <w:marTop w:val="0"/>
      <w:marBottom w:val="0"/>
      <w:divBdr>
        <w:top w:val="none" w:sz="0" w:space="0" w:color="auto"/>
        <w:left w:val="none" w:sz="0" w:space="0" w:color="auto"/>
        <w:bottom w:val="none" w:sz="0" w:space="0" w:color="auto"/>
        <w:right w:val="none" w:sz="0" w:space="0" w:color="auto"/>
      </w:divBdr>
    </w:div>
    <w:div w:id="1320690677">
      <w:bodyDiv w:val="1"/>
      <w:marLeft w:val="0"/>
      <w:marRight w:val="0"/>
      <w:marTop w:val="0"/>
      <w:marBottom w:val="0"/>
      <w:divBdr>
        <w:top w:val="none" w:sz="0" w:space="0" w:color="auto"/>
        <w:left w:val="none" w:sz="0" w:space="0" w:color="auto"/>
        <w:bottom w:val="none" w:sz="0" w:space="0" w:color="auto"/>
        <w:right w:val="none" w:sz="0" w:space="0" w:color="auto"/>
      </w:divBdr>
    </w:div>
    <w:div w:id="1428573728">
      <w:bodyDiv w:val="1"/>
      <w:marLeft w:val="0"/>
      <w:marRight w:val="0"/>
      <w:marTop w:val="0"/>
      <w:marBottom w:val="0"/>
      <w:divBdr>
        <w:top w:val="none" w:sz="0" w:space="0" w:color="auto"/>
        <w:left w:val="none" w:sz="0" w:space="0" w:color="auto"/>
        <w:bottom w:val="none" w:sz="0" w:space="0" w:color="auto"/>
        <w:right w:val="none" w:sz="0" w:space="0" w:color="auto"/>
      </w:divBdr>
    </w:div>
    <w:div w:id="1445035846">
      <w:bodyDiv w:val="1"/>
      <w:marLeft w:val="0"/>
      <w:marRight w:val="0"/>
      <w:marTop w:val="0"/>
      <w:marBottom w:val="0"/>
      <w:divBdr>
        <w:top w:val="none" w:sz="0" w:space="0" w:color="auto"/>
        <w:left w:val="none" w:sz="0" w:space="0" w:color="auto"/>
        <w:bottom w:val="none" w:sz="0" w:space="0" w:color="auto"/>
        <w:right w:val="none" w:sz="0" w:space="0" w:color="auto"/>
      </w:divBdr>
    </w:div>
    <w:div w:id="1610698330">
      <w:bodyDiv w:val="1"/>
      <w:marLeft w:val="0"/>
      <w:marRight w:val="0"/>
      <w:marTop w:val="0"/>
      <w:marBottom w:val="0"/>
      <w:divBdr>
        <w:top w:val="none" w:sz="0" w:space="0" w:color="auto"/>
        <w:left w:val="none" w:sz="0" w:space="0" w:color="auto"/>
        <w:bottom w:val="none" w:sz="0" w:space="0" w:color="auto"/>
        <w:right w:val="none" w:sz="0" w:space="0" w:color="auto"/>
      </w:divBdr>
    </w:div>
    <w:div w:id="1672368512">
      <w:bodyDiv w:val="1"/>
      <w:marLeft w:val="0"/>
      <w:marRight w:val="0"/>
      <w:marTop w:val="0"/>
      <w:marBottom w:val="0"/>
      <w:divBdr>
        <w:top w:val="none" w:sz="0" w:space="0" w:color="auto"/>
        <w:left w:val="none" w:sz="0" w:space="0" w:color="auto"/>
        <w:bottom w:val="none" w:sz="0" w:space="0" w:color="auto"/>
        <w:right w:val="none" w:sz="0" w:space="0" w:color="auto"/>
      </w:divBdr>
    </w:div>
    <w:div w:id="1690326583">
      <w:bodyDiv w:val="1"/>
      <w:marLeft w:val="0"/>
      <w:marRight w:val="0"/>
      <w:marTop w:val="0"/>
      <w:marBottom w:val="0"/>
      <w:divBdr>
        <w:top w:val="none" w:sz="0" w:space="0" w:color="auto"/>
        <w:left w:val="none" w:sz="0" w:space="0" w:color="auto"/>
        <w:bottom w:val="none" w:sz="0" w:space="0" w:color="auto"/>
        <w:right w:val="none" w:sz="0" w:space="0" w:color="auto"/>
      </w:divBdr>
    </w:div>
    <w:div w:id="1708411813">
      <w:bodyDiv w:val="1"/>
      <w:marLeft w:val="0"/>
      <w:marRight w:val="0"/>
      <w:marTop w:val="0"/>
      <w:marBottom w:val="0"/>
      <w:divBdr>
        <w:top w:val="none" w:sz="0" w:space="0" w:color="auto"/>
        <w:left w:val="none" w:sz="0" w:space="0" w:color="auto"/>
        <w:bottom w:val="none" w:sz="0" w:space="0" w:color="auto"/>
        <w:right w:val="none" w:sz="0" w:space="0" w:color="auto"/>
      </w:divBdr>
    </w:div>
    <w:div w:id="1728794151">
      <w:bodyDiv w:val="1"/>
      <w:marLeft w:val="0"/>
      <w:marRight w:val="0"/>
      <w:marTop w:val="0"/>
      <w:marBottom w:val="0"/>
      <w:divBdr>
        <w:top w:val="none" w:sz="0" w:space="0" w:color="auto"/>
        <w:left w:val="none" w:sz="0" w:space="0" w:color="auto"/>
        <w:bottom w:val="none" w:sz="0" w:space="0" w:color="auto"/>
        <w:right w:val="none" w:sz="0" w:space="0" w:color="auto"/>
      </w:divBdr>
    </w:div>
    <w:div w:id="1765346008">
      <w:bodyDiv w:val="1"/>
      <w:marLeft w:val="0"/>
      <w:marRight w:val="0"/>
      <w:marTop w:val="0"/>
      <w:marBottom w:val="0"/>
      <w:divBdr>
        <w:top w:val="none" w:sz="0" w:space="0" w:color="auto"/>
        <w:left w:val="none" w:sz="0" w:space="0" w:color="auto"/>
        <w:bottom w:val="none" w:sz="0" w:space="0" w:color="auto"/>
        <w:right w:val="none" w:sz="0" w:space="0" w:color="auto"/>
      </w:divBdr>
    </w:div>
    <w:div w:id="203542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A07DFD-5B90-47E5-9ECA-CEC3046ED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Therese</dc:creator>
  <cp:keywords/>
  <dc:description/>
  <cp:lastModifiedBy>Tuvilla, Reginald</cp:lastModifiedBy>
  <cp:revision>5</cp:revision>
  <cp:lastPrinted>2019-01-17T20:29:00Z</cp:lastPrinted>
  <dcterms:created xsi:type="dcterms:W3CDTF">2019-05-24T13:28:00Z</dcterms:created>
  <dcterms:modified xsi:type="dcterms:W3CDTF">2019-06-03T15:59:00Z</dcterms:modified>
</cp:coreProperties>
</file>