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6A" w:rsidRDefault="000D496A" w:rsidP="009106F4">
      <w:pPr>
        <w:pStyle w:val="DocketNumber"/>
      </w:pPr>
      <w:r w:rsidRPr="00F271E9">
        <w:t xml:space="preserve">Docket </w:t>
      </w:r>
      <w:r w:rsidRPr="009106F4">
        <w:t>No</w:t>
      </w:r>
      <w:r w:rsidRPr="00F271E9">
        <w:t xml:space="preserve">. </w:t>
      </w:r>
      <w:r w:rsidR="005515FE">
        <w:t>46439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0D496A" w:rsidTr="000C24B7">
        <w:trPr>
          <w:jc w:val="center"/>
        </w:trPr>
        <w:tc>
          <w:tcPr>
            <w:tcW w:w="4493" w:type="dxa"/>
          </w:tcPr>
          <w:p w:rsidR="000D496A" w:rsidRPr="000C24B7" w:rsidRDefault="00F46E49" w:rsidP="00F46E49">
            <w:pPr>
              <w:pStyle w:val="OrderStyle"/>
            </w:pPr>
            <w:r w:rsidRPr="00F46E49">
              <w:t>COMPLAINT OF WES ANDERSON, ET. AL. AGAINST QUADVEST L.P., QUADVEST, INC., RANCH UTILITIES CORP., AND RANCH UTILTIES, L.P</w:t>
            </w:r>
          </w:p>
        </w:tc>
        <w:tc>
          <w:tcPr>
            <w:tcW w:w="360" w:type="dxa"/>
          </w:tcPr>
          <w:p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382798" w:rsidRPr="00DE6501" w:rsidRDefault="00D90F58" w:rsidP="000D496A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  <w:r w:rsidR="00F46E49"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</w:p>
          <w:p w:rsidR="000D496A" w:rsidRPr="000C24B7" w:rsidRDefault="000D496A" w:rsidP="00A132A6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FB189E" w:rsidRDefault="00FB189E" w:rsidP="004F303E">
      <w:pPr>
        <w:pStyle w:val="OrderTitle"/>
        <w:rPr>
          <w:color w:val="000000"/>
          <w:spacing w:val="-8"/>
        </w:rPr>
      </w:pPr>
      <w:r w:rsidRPr="004F303E">
        <w:rPr>
          <w:color w:val="000000"/>
          <w:spacing w:val="-11"/>
        </w:rPr>
        <w:t xml:space="preserve">ORDER NO. </w:t>
      </w:r>
      <w:r w:rsidR="00A5507B">
        <w:rPr>
          <w:color w:val="000000"/>
          <w:spacing w:val="-11"/>
        </w:rPr>
        <w:t xml:space="preserve"> 2</w:t>
      </w:r>
      <w:r w:rsidRPr="004F303E">
        <w:rPr>
          <w:color w:val="000000"/>
          <w:spacing w:val="-11"/>
        </w:rPr>
        <w:t xml:space="preserve"> </w:t>
      </w:r>
      <w:r w:rsidRPr="004F303E">
        <w:rPr>
          <w:color w:val="000000"/>
          <w:spacing w:val="-11"/>
        </w:rPr>
        <w:br/>
      </w:r>
      <w:r w:rsidR="00A5507B">
        <w:rPr>
          <w:color w:val="000000"/>
          <w:spacing w:val="-8"/>
        </w:rPr>
        <w:t xml:space="preserve">GRANTING REQUEST AND </w:t>
      </w:r>
      <w:r w:rsidR="00EF7B84">
        <w:rPr>
          <w:color w:val="000000"/>
          <w:spacing w:val="-8"/>
        </w:rPr>
        <w:t>ADOPTING</w:t>
      </w:r>
      <w:r w:rsidR="001372D0">
        <w:rPr>
          <w:color w:val="000000"/>
          <w:spacing w:val="-8"/>
        </w:rPr>
        <w:tab/>
      </w:r>
      <w:bookmarkStart w:id="0" w:name="_GoBack"/>
      <w:bookmarkEnd w:id="0"/>
      <w:r w:rsidR="00A5507B">
        <w:rPr>
          <w:color w:val="000000"/>
          <w:spacing w:val="-8"/>
        </w:rPr>
        <w:t>PROTECTIVE ORDER</w:t>
      </w:r>
    </w:p>
    <w:p w:rsidR="008A1219" w:rsidRDefault="000A6D31" w:rsidP="000A6D31">
      <w:pPr>
        <w:spacing w:before="6" w:line="360" w:lineRule="auto"/>
        <w:ind w:firstLine="720"/>
        <w:textAlignment w:val="baseline"/>
      </w:pPr>
      <w:r>
        <w:t>This Order addresses respondents’ request for adoption of a protective order for</w:t>
      </w:r>
      <w:r w:rsidR="00ED5A5F">
        <w:t xml:space="preserve"> use in</w:t>
      </w:r>
      <w:r>
        <w:t xml:space="preserve"> this proceeding.  Respondents included a proposed protective order </w:t>
      </w:r>
      <w:r w:rsidR="00ED5A5F">
        <w:t>so that customer-</w:t>
      </w:r>
      <w:r>
        <w:t>specific usage and other confidential information</w:t>
      </w:r>
      <w:r w:rsidR="00ED5A5F">
        <w:t xml:space="preserve"> may be protected</w:t>
      </w:r>
      <w:r>
        <w:t xml:space="preserve">.  </w:t>
      </w:r>
    </w:p>
    <w:p w:rsidR="000A6D31" w:rsidRPr="008A1219" w:rsidRDefault="000A6D31" w:rsidP="00ED5A5F">
      <w:pPr>
        <w:spacing w:before="120" w:line="360" w:lineRule="auto"/>
        <w:ind w:firstLine="720"/>
        <w:textAlignment w:val="baseline"/>
        <w:rPr>
          <w:rFonts w:eastAsia="SimSun"/>
          <w:szCs w:val="24"/>
          <w:lang w:eastAsia="zh-CN"/>
        </w:rPr>
      </w:pPr>
      <w:r>
        <w:rPr>
          <w:szCs w:val="24"/>
        </w:rPr>
        <w:t xml:space="preserve">Respondents’ request for adoption of a protective </w:t>
      </w:r>
      <w:r w:rsidR="00ED5A5F">
        <w:rPr>
          <w:szCs w:val="24"/>
        </w:rPr>
        <w:t xml:space="preserve">order </w:t>
      </w:r>
      <w:r>
        <w:rPr>
          <w:szCs w:val="24"/>
        </w:rPr>
        <w:t xml:space="preserve">is granted.  However, the </w:t>
      </w:r>
      <w:r>
        <w:rPr>
          <w:szCs w:val="24"/>
        </w:rPr>
        <w:t>administrative law judge</w:t>
      </w:r>
      <w:r>
        <w:rPr>
          <w:szCs w:val="24"/>
        </w:rPr>
        <w:t xml:space="preserve"> instead</w:t>
      </w:r>
      <w:r>
        <w:rPr>
          <w:szCs w:val="24"/>
        </w:rPr>
        <w:t xml:space="preserve"> </w:t>
      </w:r>
      <w:r w:rsidRPr="005B781A">
        <w:rPr>
          <w:szCs w:val="24"/>
        </w:rPr>
        <w:t>adopts the Commission’s standard protective order included with this Order as Attachment 1</w:t>
      </w:r>
      <w:r>
        <w:rPr>
          <w:szCs w:val="24"/>
        </w:rPr>
        <w:t xml:space="preserve"> </w:t>
      </w:r>
      <w:r w:rsidR="00ED5A5F">
        <w:rPr>
          <w:szCs w:val="24"/>
        </w:rPr>
        <w:t xml:space="preserve">for use in this proceeding </w:t>
      </w:r>
      <w:r>
        <w:rPr>
          <w:szCs w:val="24"/>
        </w:rPr>
        <w:t xml:space="preserve">which will remain in </w:t>
      </w:r>
      <w:r w:rsidRPr="005B781A">
        <w:rPr>
          <w:szCs w:val="24"/>
        </w:rPr>
        <w:t>effect unless ordered otherwise.</w:t>
      </w:r>
    </w:p>
    <w:p w:rsidR="00FB189E" w:rsidRDefault="004F303E" w:rsidP="000A6D31">
      <w:pPr>
        <w:ind w:firstLine="720"/>
        <w:textAlignment w:val="baseline"/>
      </w:pPr>
      <w:r>
        <w:t xml:space="preserve">  </w:t>
      </w:r>
    </w:p>
    <w:p w:rsidR="000D496A" w:rsidRDefault="000A6D31" w:rsidP="005149E8">
      <w:pPr>
        <w:pStyle w:val="SignatureBlockDate"/>
        <w:spacing w:before="0" w:after="240"/>
      </w:pPr>
      <w:r>
        <w:t>SIGNED AT AUSTIN, TEXAS</w:t>
      </w:r>
      <w:r w:rsidRPr="003A389D">
        <w:t xml:space="preserve"> </w:t>
      </w:r>
      <w:r w:rsidR="00280C36" w:rsidRPr="003A389D">
        <w:t xml:space="preserve">the ______ day of </w:t>
      </w:r>
      <w:r>
        <w:t>November</w:t>
      </w:r>
      <w:r w:rsidR="00624B0D">
        <w:t xml:space="preserve"> </w:t>
      </w:r>
      <w:r w:rsidR="001E64B4">
        <w:t>2016</w:t>
      </w:r>
      <w:r w:rsidR="000D496A" w:rsidRPr="003A389D">
        <w:t>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0F517A" w:rsidRPr="000C24B7" w:rsidTr="00B62D15">
        <w:trPr>
          <w:cantSplit/>
          <w:jc w:val="right"/>
        </w:trPr>
        <w:tc>
          <w:tcPr>
            <w:tcW w:w="0" w:type="auto"/>
          </w:tcPr>
          <w:p w:rsidR="000F517A" w:rsidRPr="000C24B7" w:rsidRDefault="000F517A" w:rsidP="00D23DCE">
            <w:pPr>
              <w:keepNext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0F517A" w:rsidTr="00B62D15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0F517A" w:rsidRPr="000C24B7" w:rsidRDefault="000F517A" w:rsidP="00D23DCE">
            <w:pPr>
              <w:keepNext/>
              <w:rPr>
                <w:rFonts w:eastAsia="SimSun"/>
              </w:rPr>
            </w:pPr>
          </w:p>
          <w:p w:rsidR="000F517A" w:rsidRPr="000C24B7" w:rsidRDefault="000F517A" w:rsidP="005149E8">
            <w:pPr>
              <w:keepNext/>
              <w:spacing w:before="120"/>
              <w:rPr>
                <w:rFonts w:eastAsia="SimSun"/>
              </w:rPr>
            </w:pPr>
          </w:p>
          <w:p w:rsidR="000F517A" w:rsidRPr="000C24B7" w:rsidRDefault="000F517A" w:rsidP="00D23DCE">
            <w:pPr>
              <w:keepNext/>
              <w:rPr>
                <w:rFonts w:eastAsia="SimSun"/>
              </w:rPr>
            </w:pPr>
          </w:p>
        </w:tc>
      </w:tr>
      <w:tr w:rsidR="000F517A" w:rsidTr="00B62D15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624B0D" w:rsidRDefault="00F46E49" w:rsidP="00D23DCE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JEFFREY J. HUHN</w:t>
            </w:r>
          </w:p>
          <w:p w:rsidR="000F517A" w:rsidRPr="000C24B7" w:rsidRDefault="000F517A" w:rsidP="00D23DCE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ADMINISTRATIVE LAW JUDGE</w:t>
            </w:r>
          </w:p>
        </w:tc>
      </w:tr>
    </w:tbl>
    <w:p w:rsidR="00466F8D" w:rsidRDefault="00466F8D" w:rsidP="009945AE">
      <w:pPr>
        <w:pStyle w:val="FilePath"/>
      </w:pPr>
    </w:p>
    <w:p w:rsidR="000D496A" w:rsidRPr="0010458D" w:rsidRDefault="00A5507B" w:rsidP="009945AE">
      <w:pPr>
        <w:pStyle w:val="FilePath"/>
        <w:rPr>
          <w:szCs w:val="16"/>
        </w:rPr>
      </w:pPr>
      <w:r w:rsidRPr="0010458D">
        <w:rPr>
          <w:szCs w:val="16"/>
        </w:rPr>
        <w:fldChar w:fldCharType="begin"/>
      </w:r>
      <w:r w:rsidRPr="0010458D">
        <w:rPr>
          <w:szCs w:val="16"/>
        </w:rPr>
        <w:instrText xml:space="preserve"> FILENAME  \p  \* MERGEFORMAT </w:instrText>
      </w:r>
      <w:r w:rsidRPr="0010458D">
        <w:rPr>
          <w:szCs w:val="16"/>
        </w:rPr>
        <w:fldChar w:fldCharType="separate"/>
      </w:r>
      <w:r w:rsidR="0010458D" w:rsidRPr="0010458D">
        <w:rPr>
          <w:noProof/>
          <w:szCs w:val="16"/>
        </w:rPr>
        <w:t>q:\cadm\docket management\water\complaints\46xxx\46439-2.docx</w:t>
      </w:r>
      <w:r w:rsidRPr="0010458D">
        <w:rPr>
          <w:noProof/>
          <w:szCs w:val="16"/>
        </w:rPr>
        <w:fldChar w:fldCharType="end"/>
      </w:r>
    </w:p>
    <w:sectPr w:rsidR="000D496A" w:rsidRPr="0010458D" w:rsidSect="000F2561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2D" w:rsidRDefault="00CF5D2D">
      <w:r>
        <w:separator/>
      </w:r>
    </w:p>
  </w:endnote>
  <w:endnote w:type="continuationSeparator" w:id="0">
    <w:p w:rsidR="00CF5D2D" w:rsidRDefault="00CF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2D" w:rsidRDefault="00CF5D2D">
      <w:r>
        <w:separator/>
      </w:r>
    </w:p>
  </w:footnote>
  <w:footnote w:type="continuationSeparator" w:id="0">
    <w:p w:rsidR="00CF5D2D" w:rsidRDefault="00CF5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707" w:rsidRPr="001F1BEB" w:rsidRDefault="00163707" w:rsidP="007C18A7">
    <w:pPr>
      <w:pStyle w:val="OrderHeader"/>
    </w:pPr>
    <w:r>
      <w:t xml:space="preserve">Docket No. </w:t>
    </w:r>
    <w:r w:rsidR="00F46E49">
      <w:t>46439</w:t>
    </w:r>
    <w:r w:rsidRPr="001F1BEB">
      <w:tab/>
    </w:r>
    <w:r>
      <w:t xml:space="preserve">Order No. </w:t>
    </w:r>
    <w:r w:rsidR="00D90F58">
      <w:t>1</w:t>
    </w:r>
    <w:r w:rsidRPr="001F1BEB">
      <w:tab/>
      <w:t xml:space="preserve">Page </w:t>
    </w:r>
    <w:r w:rsidR="00A36B02" w:rsidRPr="001F1BEB">
      <w:fldChar w:fldCharType="begin"/>
    </w:r>
    <w:r w:rsidRPr="001F1BEB">
      <w:instrText xml:space="preserve"> PAGE </w:instrText>
    </w:r>
    <w:r w:rsidR="00A36B02" w:rsidRPr="001F1BEB">
      <w:fldChar w:fldCharType="separate"/>
    </w:r>
    <w:r w:rsidR="000A6D31">
      <w:rPr>
        <w:noProof/>
      </w:rPr>
      <w:t>2</w:t>
    </w:r>
    <w:r w:rsidR="00A36B02" w:rsidRPr="001F1BEB">
      <w:fldChar w:fldCharType="end"/>
    </w:r>
    <w:r w:rsidRPr="001F1BEB">
      <w:t xml:space="preserve"> of </w:t>
    </w:r>
    <w:r w:rsidR="001372D0">
      <w:fldChar w:fldCharType="begin"/>
    </w:r>
    <w:r w:rsidR="001372D0">
      <w:instrText xml:space="preserve"> NUMPAGES </w:instrText>
    </w:r>
    <w:r w:rsidR="001372D0">
      <w:fldChar w:fldCharType="separate"/>
    </w:r>
    <w:r w:rsidR="001372D0">
      <w:rPr>
        <w:noProof/>
      </w:rPr>
      <w:t>1</w:t>
    </w:r>
    <w:r w:rsidR="001372D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0263F"/>
    <w:multiLevelType w:val="hybridMultilevel"/>
    <w:tmpl w:val="CD00FF9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snapToGrid/>
        <w:spacing w:val="-4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4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4050"/>
        </w:tabs>
        <w:ind w:left="477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1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4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0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12547FE"/>
    <w:multiLevelType w:val="hybridMultilevel"/>
    <w:tmpl w:val="5180EBD6"/>
    <w:lvl w:ilvl="0" w:tplc="7122BA36">
      <w:start w:val="1"/>
      <w:numFmt w:val="lowerLetter"/>
      <w:lvlText w:val="%1."/>
      <w:lvlJc w:val="left"/>
      <w:pPr>
        <w:ind w:left="1440" w:hanging="360"/>
      </w:pPr>
      <w:rPr>
        <w:rFonts w:ascii="Times New Roman" w:hAnsi="Times New Roman" w:hint="default"/>
        <w:snapToGrid/>
        <w:spacing w:val="-4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8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9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4"/>
  </w:num>
  <w:num w:numId="12">
    <w:abstractNumId w:val="35"/>
  </w:num>
  <w:num w:numId="13">
    <w:abstractNumId w:val="33"/>
  </w:num>
  <w:num w:numId="14">
    <w:abstractNumId w:val="13"/>
  </w:num>
  <w:num w:numId="15">
    <w:abstractNumId w:val="14"/>
  </w:num>
  <w:num w:numId="16">
    <w:abstractNumId w:val="11"/>
  </w:num>
  <w:num w:numId="17">
    <w:abstractNumId w:val="24"/>
  </w:num>
  <w:num w:numId="18">
    <w:abstractNumId w:val="38"/>
  </w:num>
  <w:num w:numId="19">
    <w:abstractNumId w:val="39"/>
  </w:num>
  <w:num w:numId="20">
    <w:abstractNumId w:val="40"/>
  </w:num>
  <w:num w:numId="21">
    <w:abstractNumId w:val="18"/>
  </w:num>
  <w:num w:numId="22">
    <w:abstractNumId w:val="28"/>
  </w:num>
  <w:num w:numId="23">
    <w:abstractNumId w:val="29"/>
  </w:num>
  <w:num w:numId="24">
    <w:abstractNumId w:val="19"/>
  </w:num>
  <w:num w:numId="25">
    <w:abstractNumId w:val="20"/>
  </w:num>
  <w:num w:numId="26">
    <w:abstractNumId w:val="12"/>
  </w:num>
  <w:num w:numId="27">
    <w:abstractNumId w:val="36"/>
  </w:num>
  <w:num w:numId="28">
    <w:abstractNumId w:val="26"/>
  </w:num>
  <w:num w:numId="29">
    <w:abstractNumId w:val="37"/>
  </w:num>
  <w:num w:numId="30">
    <w:abstractNumId w:val="27"/>
  </w:num>
  <w:num w:numId="31">
    <w:abstractNumId w:val="23"/>
  </w:num>
  <w:num w:numId="32">
    <w:abstractNumId w:val="30"/>
  </w:num>
  <w:num w:numId="33">
    <w:abstractNumId w:val="16"/>
  </w:num>
  <w:num w:numId="34">
    <w:abstractNumId w:val="31"/>
  </w:num>
  <w:num w:numId="35">
    <w:abstractNumId w:val="15"/>
  </w:num>
  <w:num w:numId="36">
    <w:abstractNumId w:val="25"/>
  </w:num>
  <w:num w:numId="37">
    <w:abstractNumId w:val="21"/>
  </w:num>
  <w:num w:numId="38">
    <w:abstractNumId w:val="17"/>
  </w:num>
  <w:num w:numId="39">
    <w:abstractNumId w:val="22"/>
  </w:num>
  <w:num w:numId="40">
    <w:abstractNumId w:val="32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3C25"/>
    <w:rsid w:val="00007A5B"/>
    <w:rsid w:val="00014CC5"/>
    <w:rsid w:val="0002635C"/>
    <w:rsid w:val="000443FE"/>
    <w:rsid w:val="00051650"/>
    <w:rsid w:val="000545D3"/>
    <w:rsid w:val="0007019A"/>
    <w:rsid w:val="000753E7"/>
    <w:rsid w:val="00082884"/>
    <w:rsid w:val="0008715E"/>
    <w:rsid w:val="0009049C"/>
    <w:rsid w:val="00092A03"/>
    <w:rsid w:val="000A6D31"/>
    <w:rsid w:val="000B26B3"/>
    <w:rsid w:val="000C24B7"/>
    <w:rsid w:val="000D496A"/>
    <w:rsid w:val="000E7F43"/>
    <w:rsid w:val="000F1323"/>
    <w:rsid w:val="000F2561"/>
    <w:rsid w:val="000F517A"/>
    <w:rsid w:val="0010458D"/>
    <w:rsid w:val="00107A47"/>
    <w:rsid w:val="00133B0C"/>
    <w:rsid w:val="001372D0"/>
    <w:rsid w:val="001575D9"/>
    <w:rsid w:val="00163707"/>
    <w:rsid w:val="0016377D"/>
    <w:rsid w:val="001660D1"/>
    <w:rsid w:val="00177BC5"/>
    <w:rsid w:val="001845E3"/>
    <w:rsid w:val="001910CF"/>
    <w:rsid w:val="00194537"/>
    <w:rsid w:val="001A717E"/>
    <w:rsid w:val="001A761F"/>
    <w:rsid w:val="001D7796"/>
    <w:rsid w:val="001E54E3"/>
    <w:rsid w:val="001E64B4"/>
    <w:rsid w:val="001E7088"/>
    <w:rsid w:val="00202BB5"/>
    <w:rsid w:val="00206533"/>
    <w:rsid w:val="00241765"/>
    <w:rsid w:val="00246C70"/>
    <w:rsid w:val="0026028E"/>
    <w:rsid w:val="00280C36"/>
    <w:rsid w:val="002A7705"/>
    <w:rsid w:val="002E3028"/>
    <w:rsid w:val="002F5926"/>
    <w:rsid w:val="003054C7"/>
    <w:rsid w:val="0031278B"/>
    <w:rsid w:val="00315361"/>
    <w:rsid w:val="00320B37"/>
    <w:rsid w:val="0032598F"/>
    <w:rsid w:val="0033597A"/>
    <w:rsid w:val="00342314"/>
    <w:rsid w:val="00356226"/>
    <w:rsid w:val="00364772"/>
    <w:rsid w:val="00373BE6"/>
    <w:rsid w:val="003742A4"/>
    <w:rsid w:val="00381169"/>
    <w:rsid w:val="00382798"/>
    <w:rsid w:val="00386AA9"/>
    <w:rsid w:val="00390CFA"/>
    <w:rsid w:val="003A3664"/>
    <w:rsid w:val="003A389D"/>
    <w:rsid w:val="003A414E"/>
    <w:rsid w:val="003A581B"/>
    <w:rsid w:val="003C5E49"/>
    <w:rsid w:val="003D365E"/>
    <w:rsid w:val="003F7917"/>
    <w:rsid w:val="00402636"/>
    <w:rsid w:val="00412FA5"/>
    <w:rsid w:val="00424523"/>
    <w:rsid w:val="00440E38"/>
    <w:rsid w:val="0045417C"/>
    <w:rsid w:val="00466F8D"/>
    <w:rsid w:val="00483C03"/>
    <w:rsid w:val="00485317"/>
    <w:rsid w:val="004A26B0"/>
    <w:rsid w:val="004A6DE2"/>
    <w:rsid w:val="004B3F6C"/>
    <w:rsid w:val="004B7DAE"/>
    <w:rsid w:val="004C1C70"/>
    <w:rsid w:val="004F303E"/>
    <w:rsid w:val="005053DB"/>
    <w:rsid w:val="005149E8"/>
    <w:rsid w:val="00520682"/>
    <w:rsid w:val="00522001"/>
    <w:rsid w:val="005228D9"/>
    <w:rsid w:val="00523B8F"/>
    <w:rsid w:val="00543436"/>
    <w:rsid w:val="005515FE"/>
    <w:rsid w:val="00561BC0"/>
    <w:rsid w:val="00562CF2"/>
    <w:rsid w:val="00566C31"/>
    <w:rsid w:val="00573F1D"/>
    <w:rsid w:val="005766FD"/>
    <w:rsid w:val="00581DB7"/>
    <w:rsid w:val="00582DED"/>
    <w:rsid w:val="00584CF8"/>
    <w:rsid w:val="005954DA"/>
    <w:rsid w:val="005A544B"/>
    <w:rsid w:val="005B3A93"/>
    <w:rsid w:val="005B43A8"/>
    <w:rsid w:val="005C724F"/>
    <w:rsid w:val="005D43C9"/>
    <w:rsid w:val="00624B0D"/>
    <w:rsid w:val="00637CB9"/>
    <w:rsid w:val="0067117D"/>
    <w:rsid w:val="006829B0"/>
    <w:rsid w:val="00691DC5"/>
    <w:rsid w:val="0069248E"/>
    <w:rsid w:val="006939E7"/>
    <w:rsid w:val="006C181F"/>
    <w:rsid w:val="006C460E"/>
    <w:rsid w:val="006D5065"/>
    <w:rsid w:val="006F17B1"/>
    <w:rsid w:val="00711CAF"/>
    <w:rsid w:val="007211BD"/>
    <w:rsid w:val="00725B5F"/>
    <w:rsid w:val="00734F12"/>
    <w:rsid w:val="007402BD"/>
    <w:rsid w:val="007443BC"/>
    <w:rsid w:val="00745E77"/>
    <w:rsid w:val="0075264B"/>
    <w:rsid w:val="007570F8"/>
    <w:rsid w:val="007604FF"/>
    <w:rsid w:val="00781266"/>
    <w:rsid w:val="00783C43"/>
    <w:rsid w:val="00786C7B"/>
    <w:rsid w:val="00790797"/>
    <w:rsid w:val="007A04A0"/>
    <w:rsid w:val="007A411D"/>
    <w:rsid w:val="007A7B59"/>
    <w:rsid w:val="007B56B4"/>
    <w:rsid w:val="007C18A7"/>
    <w:rsid w:val="007C5EE5"/>
    <w:rsid w:val="007C65C6"/>
    <w:rsid w:val="007E07E1"/>
    <w:rsid w:val="007E20F2"/>
    <w:rsid w:val="007E706F"/>
    <w:rsid w:val="007F2928"/>
    <w:rsid w:val="00820713"/>
    <w:rsid w:val="008240FE"/>
    <w:rsid w:val="008407B2"/>
    <w:rsid w:val="0089738F"/>
    <w:rsid w:val="008A1219"/>
    <w:rsid w:val="008A617C"/>
    <w:rsid w:val="008B0DA0"/>
    <w:rsid w:val="008B567F"/>
    <w:rsid w:val="008B5C6B"/>
    <w:rsid w:val="008C634D"/>
    <w:rsid w:val="008F33A9"/>
    <w:rsid w:val="008F42BB"/>
    <w:rsid w:val="00900464"/>
    <w:rsid w:val="009071D1"/>
    <w:rsid w:val="009106F4"/>
    <w:rsid w:val="00911D1F"/>
    <w:rsid w:val="00942340"/>
    <w:rsid w:val="00955E16"/>
    <w:rsid w:val="00956CD3"/>
    <w:rsid w:val="00961818"/>
    <w:rsid w:val="0097191A"/>
    <w:rsid w:val="00993C2A"/>
    <w:rsid w:val="009945AE"/>
    <w:rsid w:val="009C44A3"/>
    <w:rsid w:val="009D57B0"/>
    <w:rsid w:val="009F25EA"/>
    <w:rsid w:val="009F4606"/>
    <w:rsid w:val="009F4E7E"/>
    <w:rsid w:val="00A132A6"/>
    <w:rsid w:val="00A14EE3"/>
    <w:rsid w:val="00A1595F"/>
    <w:rsid w:val="00A205E4"/>
    <w:rsid w:val="00A206DD"/>
    <w:rsid w:val="00A21D6F"/>
    <w:rsid w:val="00A31508"/>
    <w:rsid w:val="00A36B02"/>
    <w:rsid w:val="00A502B6"/>
    <w:rsid w:val="00A50FBD"/>
    <w:rsid w:val="00A5507B"/>
    <w:rsid w:val="00A70A9E"/>
    <w:rsid w:val="00A722BE"/>
    <w:rsid w:val="00A72B54"/>
    <w:rsid w:val="00A812BE"/>
    <w:rsid w:val="00A82CEB"/>
    <w:rsid w:val="00A90502"/>
    <w:rsid w:val="00A9605E"/>
    <w:rsid w:val="00AB09D7"/>
    <w:rsid w:val="00AB1551"/>
    <w:rsid w:val="00AC6F74"/>
    <w:rsid w:val="00AD3493"/>
    <w:rsid w:val="00AD5E56"/>
    <w:rsid w:val="00AF3926"/>
    <w:rsid w:val="00B009B9"/>
    <w:rsid w:val="00B073EB"/>
    <w:rsid w:val="00B10DDE"/>
    <w:rsid w:val="00B11B21"/>
    <w:rsid w:val="00B1530E"/>
    <w:rsid w:val="00B272BD"/>
    <w:rsid w:val="00B275BF"/>
    <w:rsid w:val="00B3251E"/>
    <w:rsid w:val="00B34940"/>
    <w:rsid w:val="00B373FD"/>
    <w:rsid w:val="00B37D61"/>
    <w:rsid w:val="00B55A6F"/>
    <w:rsid w:val="00B62D15"/>
    <w:rsid w:val="00B644C3"/>
    <w:rsid w:val="00B9345E"/>
    <w:rsid w:val="00BA36E0"/>
    <w:rsid w:val="00BC045C"/>
    <w:rsid w:val="00BC2751"/>
    <w:rsid w:val="00BD23B1"/>
    <w:rsid w:val="00BF6156"/>
    <w:rsid w:val="00C01543"/>
    <w:rsid w:val="00C132AA"/>
    <w:rsid w:val="00C1450D"/>
    <w:rsid w:val="00C15B74"/>
    <w:rsid w:val="00C3017F"/>
    <w:rsid w:val="00C34DF6"/>
    <w:rsid w:val="00C37DF7"/>
    <w:rsid w:val="00C56D42"/>
    <w:rsid w:val="00C64387"/>
    <w:rsid w:val="00CB3541"/>
    <w:rsid w:val="00CC0483"/>
    <w:rsid w:val="00CD0CDF"/>
    <w:rsid w:val="00CE3A22"/>
    <w:rsid w:val="00CE7556"/>
    <w:rsid w:val="00CF5D2D"/>
    <w:rsid w:val="00CF61E8"/>
    <w:rsid w:val="00D05760"/>
    <w:rsid w:val="00D221AA"/>
    <w:rsid w:val="00D23C91"/>
    <w:rsid w:val="00D41BF2"/>
    <w:rsid w:val="00D42757"/>
    <w:rsid w:val="00D46759"/>
    <w:rsid w:val="00D46BAF"/>
    <w:rsid w:val="00D51BA6"/>
    <w:rsid w:val="00D616A5"/>
    <w:rsid w:val="00D65D4A"/>
    <w:rsid w:val="00D80F93"/>
    <w:rsid w:val="00D90F58"/>
    <w:rsid w:val="00DA624C"/>
    <w:rsid w:val="00DD5014"/>
    <w:rsid w:val="00DE0FD1"/>
    <w:rsid w:val="00DE56F0"/>
    <w:rsid w:val="00DE6501"/>
    <w:rsid w:val="00E03F9F"/>
    <w:rsid w:val="00E25569"/>
    <w:rsid w:val="00E373DE"/>
    <w:rsid w:val="00E37A57"/>
    <w:rsid w:val="00E37D04"/>
    <w:rsid w:val="00E44670"/>
    <w:rsid w:val="00E46984"/>
    <w:rsid w:val="00E47E3B"/>
    <w:rsid w:val="00E70CC3"/>
    <w:rsid w:val="00E85D41"/>
    <w:rsid w:val="00E93A6C"/>
    <w:rsid w:val="00E94023"/>
    <w:rsid w:val="00EA11C8"/>
    <w:rsid w:val="00EA1E63"/>
    <w:rsid w:val="00EB0B90"/>
    <w:rsid w:val="00EB2779"/>
    <w:rsid w:val="00EB4948"/>
    <w:rsid w:val="00EB5DF8"/>
    <w:rsid w:val="00EC7C7B"/>
    <w:rsid w:val="00ED059C"/>
    <w:rsid w:val="00ED1B51"/>
    <w:rsid w:val="00ED1CDC"/>
    <w:rsid w:val="00ED5A5F"/>
    <w:rsid w:val="00EF4985"/>
    <w:rsid w:val="00EF50D3"/>
    <w:rsid w:val="00EF7B84"/>
    <w:rsid w:val="00F1402A"/>
    <w:rsid w:val="00F22036"/>
    <w:rsid w:val="00F271E9"/>
    <w:rsid w:val="00F35055"/>
    <w:rsid w:val="00F3543F"/>
    <w:rsid w:val="00F43A5A"/>
    <w:rsid w:val="00F45262"/>
    <w:rsid w:val="00F45B8D"/>
    <w:rsid w:val="00F46E49"/>
    <w:rsid w:val="00F50B83"/>
    <w:rsid w:val="00F51223"/>
    <w:rsid w:val="00F52BE8"/>
    <w:rsid w:val="00F530D8"/>
    <w:rsid w:val="00F57C8E"/>
    <w:rsid w:val="00F64673"/>
    <w:rsid w:val="00F712CC"/>
    <w:rsid w:val="00F756C3"/>
    <w:rsid w:val="00FB106B"/>
    <w:rsid w:val="00FB189E"/>
    <w:rsid w:val="00FC35F0"/>
    <w:rsid w:val="00FD5F7A"/>
    <w:rsid w:val="00FF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F609D9A-5082-47B6-AB1B-C8B44364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tabs>
        <w:tab w:val="clear" w:pos="4050"/>
      </w:tabs>
      <w:spacing w:before="480" w:after="120"/>
      <w:ind w:left="7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styleId="ListParagraph">
    <w:name w:val="List Paragraph"/>
    <w:basedOn w:val="Normal"/>
    <w:uiPriority w:val="34"/>
    <w:rsid w:val="00624B0D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rsid w:val="00624B0D"/>
    <w:rPr>
      <w:lang w:eastAsia="zh-TW"/>
    </w:rPr>
  </w:style>
  <w:style w:type="paragraph" w:styleId="BalloonText">
    <w:name w:val="Balloon Text"/>
    <w:basedOn w:val="Normal"/>
    <w:link w:val="BalloonTextChar"/>
    <w:semiHidden/>
    <w:unhideWhenUsed/>
    <w:rsid w:val="003A36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A3664"/>
    <w:rPr>
      <w:rFonts w:ascii="Segoe UI" w:hAnsi="Segoe UI" w:cs="Segoe U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1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7DF6D-7B00-4308-8E01-0A01E6DF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15</TotalTime>
  <Pages>1</Pages>
  <Words>136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Kang</dc:creator>
  <cp:lastModifiedBy>Wharton, Laurie</cp:lastModifiedBy>
  <cp:revision>8</cp:revision>
  <cp:lastPrinted>2016-11-09T20:50:00Z</cp:lastPrinted>
  <dcterms:created xsi:type="dcterms:W3CDTF">2016-11-09T20:37:00Z</dcterms:created>
  <dcterms:modified xsi:type="dcterms:W3CDTF">2016-11-09T20:54:00Z</dcterms:modified>
</cp:coreProperties>
</file>