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716707" w:rsidRDefault="00716707" w:rsidP="00716707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716707" w:rsidRDefault="00716707" w:rsidP="00716707">
      <w:pPr>
        <w:tabs>
          <w:tab w:val="left" w:pos="1170"/>
        </w:tabs>
      </w:pPr>
      <w:r>
        <w:tab/>
        <w:t>Commissioner Kenneth W. Anderson, Jr.</w:t>
      </w:r>
    </w:p>
    <w:p w:rsidR="00716707" w:rsidRDefault="00716707" w:rsidP="00716707">
      <w:pPr>
        <w:tabs>
          <w:tab w:val="left" w:pos="1170"/>
        </w:tabs>
      </w:pPr>
      <w:r>
        <w:tab/>
        <w:t>Commissioner Brandy Marty Marquez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ab/>
        <w:t>All Parties of Record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FROM:</w:t>
      </w:r>
      <w:r>
        <w:tab/>
      </w:r>
      <w:r w:rsidR="006B01B2">
        <w:t>Davida Dwyer</w:t>
      </w:r>
    </w:p>
    <w:p w:rsidR="000919C4" w:rsidRDefault="000919C4" w:rsidP="00716707">
      <w:pPr>
        <w:tabs>
          <w:tab w:val="left" w:pos="1170"/>
        </w:tabs>
      </w:pPr>
      <w:r>
        <w:tab/>
        <w:t>Commission Advising</w:t>
      </w:r>
    </w:p>
    <w:p w:rsidR="00716707" w:rsidRDefault="00716707" w:rsidP="00716707">
      <w:pPr>
        <w:tabs>
          <w:tab w:val="left" w:pos="1170"/>
        </w:tabs>
      </w:pPr>
    </w:p>
    <w:p w:rsidR="006B01B2" w:rsidRDefault="00716707" w:rsidP="00716707">
      <w:pPr>
        <w:tabs>
          <w:tab w:val="left" w:pos="1170"/>
        </w:tabs>
        <w:ind w:left="1170" w:hanging="1170"/>
      </w:pPr>
      <w:r>
        <w:t>RE:</w:t>
      </w:r>
      <w:r>
        <w:tab/>
      </w:r>
      <w:r w:rsidR="006B01B2" w:rsidRPr="006B01B2">
        <w:rPr>
          <w:i/>
        </w:rPr>
        <w:t>Application of City of Cibolo for Single Certification in Incorporated Area and to Decertify Portions of Green Valley Special Utility District's Sewer Certificate of Convenience and Necessity in Guadalupe County</w:t>
      </w:r>
      <w:r w:rsidR="000919C4">
        <w:t>, Docket No</w:t>
      </w:r>
      <w:proofErr w:type="gramStart"/>
      <w:r w:rsidR="000919C4">
        <w:t>. </w:t>
      </w:r>
      <w:proofErr w:type="gramEnd"/>
      <w:r w:rsidR="006B01B2">
        <w:t>45702</w:t>
      </w:r>
      <w:r w:rsidR="000919C4">
        <w:t xml:space="preserve">, </w:t>
      </w:r>
    </w:p>
    <w:p w:rsidR="00716707" w:rsidRDefault="006B01B2" w:rsidP="00716707">
      <w:pPr>
        <w:tabs>
          <w:tab w:val="left" w:pos="1170"/>
        </w:tabs>
        <w:ind w:left="1170" w:hanging="1170"/>
      </w:pPr>
      <w:r>
        <w:tab/>
      </w:r>
      <w:r w:rsidR="000919C4">
        <w:t>Draft Preliminary Order,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DATE:</w:t>
      </w:r>
      <w:r>
        <w:tab/>
      </w:r>
      <w:r w:rsidR="006B01B2">
        <w:t>June 22, 2016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6B01B2">
        <w:t>June 29, 2016</w:t>
      </w:r>
      <w:r>
        <w:t xml:space="preserve"> open meeting.  Parties shall not file responses or comments addressing this draft preliminary order.</w:t>
      </w:r>
    </w:p>
    <w:p w:rsidR="00716707" w:rsidRDefault="00716707" w:rsidP="00716707">
      <w:pPr>
        <w:tabs>
          <w:tab w:val="left" w:pos="1170"/>
        </w:tabs>
        <w:jc w:val="both"/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6B01B2">
        <w:t xml:space="preserve">June 29, 2016 </w:t>
      </w:r>
      <w:r>
        <w:t>open meeting.</w:t>
      </w:r>
    </w:p>
    <w:p w:rsidR="009E3AC7" w:rsidRDefault="009E3AC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0919C4" w:rsidP="00C93E4A">
      <w:pPr>
        <w:rPr>
          <w:sz w:val="20"/>
        </w:rPr>
      </w:pPr>
      <w:r>
        <w:rPr>
          <w:sz w:val="20"/>
        </w:rPr>
        <w:t>W2013</w:t>
      </w:r>
    </w:p>
    <w:p w:rsidR="00716707" w:rsidRPr="00716707" w:rsidRDefault="00716707" w:rsidP="00C93E4A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D81D57">
        <w:rPr>
          <w:noProof/>
          <w:sz w:val="20"/>
        </w:rPr>
        <w:t>q:\cadm\orders\prelim\45000\45702dpomemo.docx</w:t>
      </w:r>
      <w:r>
        <w:rPr>
          <w:sz w:val="20"/>
        </w:rPr>
        <w:fldChar w:fldCharType="end"/>
      </w:r>
      <w:bookmarkStart w:id="0" w:name="_GoBack"/>
      <w:bookmarkEnd w:id="0"/>
    </w:p>
    <w:sectPr w:rsidR="00716707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1B2" w:rsidRDefault="006B01B2" w:rsidP="00F205E0">
      <w:r>
        <w:separator/>
      </w:r>
    </w:p>
  </w:endnote>
  <w:endnote w:type="continuationSeparator" w:id="0">
    <w:p w:rsidR="006B01B2" w:rsidRDefault="006B01B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pt;height:12pt" o:ole="" fillcolor="window">
          <v:imagedata r:id="rId1" o:title=""/>
        </v:shape>
        <o:OLEObject Type="Embed" ProgID="MSDraw" ShapeID="_x0000_i1025" DrawAspect="Content" ObjectID="_1528112240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1B2" w:rsidRDefault="006B01B2" w:rsidP="00F205E0">
      <w:r>
        <w:separator/>
      </w:r>
    </w:p>
  </w:footnote>
  <w:footnote w:type="continuationSeparator" w:id="0">
    <w:p w:rsidR="006B01B2" w:rsidRDefault="006B01B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1B2"/>
    <w:rsid w:val="00054249"/>
    <w:rsid w:val="00081D53"/>
    <w:rsid w:val="000919C4"/>
    <w:rsid w:val="000A4384"/>
    <w:rsid w:val="001C60C2"/>
    <w:rsid w:val="00266D3A"/>
    <w:rsid w:val="00333DA2"/>
    <w:rsid w:val="003B52A7"/>
    <w:rsid w:val="003C1C7E"/>
    <w:rsid w:val="003F6056"/>
    <w:rsid w:val="00467443"/>
    <w:rsid w:val="004F132B"/>
    <w:rsid w:val="0057420A"/>
    <w:rsid w:val="006856A5"/>
    <w:rsid w:val="006B01B2"/>
    <w:rsid w:val="00716707"/>
    <w:rsid w:val="00783E18"/>
    <w:rsid w:val="00787F8C"/>
    <w:rsid w:val="008143E2"/>
    <w:rsid w:val="008348B5"/>
    <w:rsid w:val="008732BB"/>
    <w:rsid w:val="00890720"/>
    <w:rsid w:val="008C7E5D"/>
    <w:rsid w:val="008E2B50"/>
    <w:rsid w:val="009B073B"/>
    <w:rsid w:val="009E3AC7"/>
    <w:rsid w:val="00A12349"/>
    <w:rsid w:val="00AC26D9"/>
    <w:rsid w:val="00C1586A"/>
    <w:rsid w:val="00C3714F"/>
    <w:rsid w:val="00C6276B"/>
    <w:rsid w:val="00C71532"/>
    <w:rsid w:val="00C93E4A"/>
    <w:rsid w:val="00CB24AC"/>
    <w:rsid w:val="00CE2889"/>
    <w:rsid w:val="00D239E0"/>
    <w:rsid w:val="00D81D57"/>
    <w:rsid w:val="00D90769"/>
    <w:rsid w:val="00D96923"/>
    <w:rsid w:val="00DC43CA"/>
    <w:rsid w:val="00DE78BA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5143EA69-ED87-4219-8E9D-01BFE26A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70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</Template>
  <TotalTime>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PUCTX</dc:creator>
  <cp:lastModifiedBy>Dwyer, Davida</cp:lastModifiedBy>
  <cp:revision>2</cp:revision>
  <cp:lastPrinted>2010-07-16T14:48:00Z</cp:lastPrinted>
  <dcterms:created xsi:type="dcterms:W3CDTF">2016-06-22T19:47:00Z</dcterms:created>
  <dcterms:modified xsi:type="dcterms:W3CDTF">2016-06-22T19:51:00Z</dcterms:modified>
</cp:coreProperties>
</file>